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D" w:rsidRDefault="00467F1D" w:rsidP="00467F1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D" w:rsidRPr="009A02BB" w:rsidRDefault="00467F1D" w:rsidP="00467F1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467F1D" w:rsidRPr="009A02BB" w:rsidRDefault="00467F1D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467F1D" w:rsidRPr="009A02BB" w:rsidTr="00145B01">
        <w:trPr>
          <w:jc w:val="right"/>
        </w:trPr>
        <w:tc>
          <w:tcPr>
            <w:tcW w:w="2943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1D" w:rsidRDefault="00467F1D" w:rsidP="00145B0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467F1D" w:rsidRPr="009A02BB" w:rsidRDefault="00467F1D" w:rsidP="00145B0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467F1D" w:rsidRPr="009A02BB" w:rsidRDefault="00467F1D" w:rsidP="00145B0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1D" w:rsidRDefault="00467F1D" w:rsidP="00467F1D">
      <w:pPr>
        <w:rPr>
          <w:b/>
          <w:sz w:val="28"/>
          <w:szCs w:val="28"/>
        </w:rPr>
      </w:pPr>
    </w:p>
    <w:p w:rsid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467F1D" w:rsidRPr="009A02BB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="00467F1D" w:rsidRPr="009A02B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F1D" w:rsidRP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DD">
        <w:rPr>
          <w:rFonts w:ascii="Times New Roman" w:hAnsi="Times New Roman" w:cs="Times New Roman"/>
          <w:sz w:val="28"/>
          <w:szCs w:val="28"/>
        </w:rPr>
        <w:t>«Повышение квалификации капитанов - механиков судов внутреннего водного транспорта»</w:t>
      </w:r>
    </w:p>
    <w:p w:rsidR="00467F1D" w:rsidRDefault="00467F1D" w:rsidP="00467F1D">
      <w:pPr>
        <w:pStyle w:val="Default"/>
      </w:pPr>
    </w:p>
    <w:p w:rsidR="00467F1D" w:rsidRPr="00A72F01" w:rsidRDefault="00467F1D" w:rsidP="00467F1D">
      <w:pPr>
        <w:pStyle w:val="Default"/>
        <w:jc w:val="center"/>
        <w:rPr>
          <w:b/>
          <w:color w:val="auto"/>
          <w:sz w:val="28"/>
          <w:szCs w:val="28"/>
        </w:rPr>
      </w:pP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Pr="006009E8">
        <w:rPr>
          <w:rFonts w:ascii="Times New Roman" w:hAnsi="Times New Roman" w:cs="Times New Roman"/>
          <w:sz w:val="26"/>
          <w:szCs w:val="26"/>
        </w:rPr>
        <w:t>азработана на основании примерной программы</w:t>
      </w: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D5403A" w:rsidRPr="006009E8" w:rsidRDefault="00D5403A" w:rsidP="00D5403A">
      <w:pPr>
        <w:pStyle w:val="a4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рассмотрена, одобрена и рекомендована 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использованию при организации учебного процесса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ЧПОУ «УЦ «Лоцман»  на заседании Педагогического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от 25 июля 2019 года, протокол № 3</w:t>
      </w:r>
    </w:p>
    <w:p w:rsidR="00467F1D" w:rsidRPr="00D5403A" w:rsidRDefault="00467F1D" w:rsidP="00D5403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7F1D" w:rsidRPr="00D5403A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67F1D" w:rsidRDefault="00467F1D" w:rsidP="00467F1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831DD" w:rsidRPr="009A02BB" w:rsidRDefault="00B831DD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467F1D"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7F1D"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7F1D" w:rsidRPr="009A02BB">
        <w:rPr>
          <w:rFonts w:ascii="Times New Roman" w:hAnsi="Times New Roman" w:cs="Times New Roman"/>
          <w:sz w:val="28"/>
          <w:szCs w:val="28"/>
        </w:rPr>
        <w:t>верь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5528"/>
      </w:tblGrid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Номер документа: </w:t>
            </w:r>
          </w:p>
        </w:tc>
        <w:tc>
          <w:tcPr>
            <w:tcW w:w="5528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УЦ-01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Ревизия документа: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01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Название документа: </w:t>
            </w:r>
          </w:p>
        </w:tc>
        <w:tc>
          <w:tcPr>
            <w:tcW w:w="5528" w:type="dxa"/>
          </w:tcPr>
          <w:p w:rsidR="0058260D" w:rsidRDefault="0058260D" w:rsidP="00B831D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245"/>
        </w:trPr>
        <w:tc>
          <w:tcPr>
            <w:tcW w:w="4503" w:type="dxa"/>
          </w:tcPr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Тип документа: </w:t>
            </w:r>
          </w:p>
        </w:tc>
        <w:tc>
          <w:tcPr>
            <w:tcW w:w="5528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</w:t>
            </w:r>
            <w:r w:rsidR="00336875" w:rsidRPr="0058260D">
              <w:rPr>
                <w:bCs/>
                <w:sz w:val="26"/>
                <w:szCs w:val="26"/>
              </w:rPr>
              <w:t xml:space="preserve">программа 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Pr="0058260D">
              <w:rPr>
                <w:sz w:val="26"/>
                <w:szCs w:val="26"/>
              </w:rPr>
              <w:t>«Повышение квалификации капитанов - механиков судов внутреннего водного транспорта»</w:t>
            </w:r>
          </w:p>
          <w:p w:rsidR="00336875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Руководитель: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Директор</w:t>
            </w:r>
            <w:r w:rsidR="00336875" w:rsidRPr="0058260D">
              <w:rPr>
                <w:bCs/>
                <w:sz w:val="26"/>
                <w:szCs w:val="26"/>
              </w:rPr>
              <w:t xml:space="preserve"> частного профессионального образовательного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336875" w:rsidRPr="0058260D">
              <w:rPr>
                <w:bCs/>
                <w:sz w:val="26"/>
                <w:szCs w:val="26"/>
              </w:rPr>
              <w:t>учреждения</w:t>
            </w:r>
            <w:r w:rsidRPr="0058260D">
              <w:rPr>
                <w:bCs/>
                <w:sz w:val="26"/>
                <w:szCs w:val="26"/>
              </w:rPr>
              <w:t xml:space="preserve"> «</w:t>
            </w:r>
            <w:r w:rsidR="00336875" w:rsidRPr="0058260D">
              <w:rPr>
                <w:bCs/>
                <w:sz w:val="26"/>
                <w:szCs w:val="26"/>
              </w:rPr>
              <w:t>У</w:t>
            </w:r>
            <w:r w:rsidRPr="0058260D">
              <w:rPr>
                <w:bCs/>
                <w:sz w:val="26"/>
                <w:szCs w:val="26"/>
              </w:rPr>
              <w:t>чебный центр «</w:t>
            </w:r>
            <w:r w:rsidR="00336875" w:rsidRPr="0058260D">
              <w:rPr>
                <w:bCs/>
                <w:sz w:val="26"/>
                <w:szCs w:val="26"/>
              </w:rPr>
              <w:t>Лоцман</w:t>
            </w:r>
            <w:r w:rsidRPr="0058260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Документ в формате MS-WORD: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ПК </w:t>
            </w:r>
            <w:r w:rsidR="00336875" w:rsidRPr="0058260D">
              <w:rPr>
                <w:bCs/>
                <w:sz w:val="26"/>
                <w:szCs w:val="26"/>
              </w:rPr>
              <w:t>Капитанов-механиков</w:t>
            </w:r>
            <w:r w:rsidRPr="0058260D">
              <w:rPr>
                <w:bCs/>
                <w:sz w:val="26"/>
                <w:szCs w:val="26"/>
              </w:rPr>
              <w:t xml:space="preserve">.doc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Дата разработки: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«25» июля 2019</w:t>
            </w:r>
            <w:r w:rsidR="00B831DD" w:rsidRPr="0058260D">
              <w:rPr>
                <w:bCs/>
                <w:sz w:val="26"/>
                <w:szCs w:val="26"/>
              </w:rPr>
              <w:t xml:space="preserve"> года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Объем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108</w:t>
            </w:r>
            <w:r w:rsidR="00B831DD" w:rsidRPr="0058260D">
              <w:rPr>
                <w:bCs/>
                <w:sz w:val="26"/>
                <w:szCs w:val="26"/>
              </w:rPr>
              <w:t xml:space="preserve"> часов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Профиль: </w:t>
            </w:r>
          </w:p>
        </w:tc>
        <w:tc>
          <w:tcPr>
            <w:tcW w:w="5528" w:type="dxa"/>
          </w:tcPr>
          <w:p w:rsidR="0058260D" w:rsidRDefault="0058260D" w:rsidP="00336875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Подготовка </w:t>
            </w:r>
            <w:r w:rsidR="00336875" w:rsidRPr="0058260D">
              <w:rPr>
                <w:bCs/>
                <w:sz w:val="26"/>
                <w:szCs w:val="26"/>
              </w:rPr>
              <w:t>капитанов-механиков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Категория слушателей: </w:t>
            </w:r>
          </w:p>
        </w:tc>
        <w:tc>
          <w:tcPr>
            <w:tcW w:w="5528" w:type="dxa"/>
          </w:tcPr>
          <w:p w:rsidR="0058260D" w:rsidRPr="00077DD0" w:rsidRDefault="00B831DD" w:rsidP="0033687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</w:p>
          <w:p w:rsidR="00B831DD" w:rsidRPr="0058260D" w:rsidRDefault="00077DD0" w:rsidP="00077DD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высшим и средним профессиональным образованием</w:t>
            </w:r>
            <w:r w:rsidR="00336875" w:rsidRPr="0058260D">
              <w:rPr>
                <w:sz w:val="26"/>
                <w:szCs w:val="26"/>
              </w:rPr>
              <w:t xml:space="preserve">.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F506D3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Профессиональный стандарт             </w:t>
            </w:r>
            <w:r w:rsidR="00C94FA1">
              <w:rPr>
                <w:bCs/>
                <w:sz w:val="26"/>
                <w:szCs w:val="26"/>
              </w:rPr>
              <w:t xml:space="preserve">       </w:t>
            </w:r>
          </w:p>
          <w:p w:rsidR="00C94FA1" w:rsidRDefault="00C94FA1">
            <w:pPr>
              <w:pStyle w:val="Default"/>
              <w:rPr>
                <w:bCs/>
                <w:sz w:val="26"/>
                <w:szCs w:val="26"/>
              </w:rPr>
            </w:pPr>
          </w:p>
          <w:p w:rsidR="00C94FA1" w:rsidRDefault="00C94FA1">
            <w:pPr>
              <w:pStyle w:val="Default"/>
              <w:rPr>
                <w:bCs/>
                <w:sz w:val="26"/>
                <w:szCs w:val="26"/>
              </w:rPr>
            </w:pPr>
          </w:p>
          <w:p w:rsidR="00C94FA1" w:rsidRDefault="00C94FA1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Уровень квалификации: </w:t>
            </w:r>
          </w:p>
        </w:tc>
        <w:tc>
          <w:tcPr>
            <w:tcW w:w="5528" w:type="dxa"/>
          </w:tcPr>
          <w:p w:rsidR="00C94FA1" w:rsidRPr="00C94FA1" w:rsidRDefault="00C94FA1" w:rsidP="00C94F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94FA1">
              <w:rPr>
                <w:rFonts w:ascii="Times New Roman" w:hAnsi="Times New Roman" w:cs="Times New Roman"/>
                <w:lang w:eastAsia="ru-RU"/>
              </w:rPr>
              <w:t xml:space="preserve">Судоводитель-механик </w:t>
            </w:r>
          </w:p>
          <w:p w:rsidR="00C94FA1" w:rsidRPr="00C94FA1" w:rsidRDefault="00C94FA1" w:rsidP="00C94F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94FA1">
              <w:rPr>
                <w:rFonts w:ascii="Times New Roman" w:hAnsi="Times New Roman" w:cs="Times New Roman"/>
                <w:lang w:eastAsia="ru-RU"/>
              </w:rPr>
              <w:t>Регистрационный номер 516</w:t>
            </w:r>
          </w:p>
          <w:p w:rsidR="00C94FA1" w:rsidRPr="00C94FA1" w:rsidRDefault="00C94FA1" w:rsidP="00C94F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94FA1">
              <w:rPr>
                <w:rFonts w:ascii="Times New Roman" w:hAnsi="Times New Roman" w:cs="Times New Roman"/>
                <w:lang w:eastAsia="ru-RU"/>
              </w:rPr>
              <w:t>Код 17.015</w:t>
            </w:r>
          </w:p>
          <w:p w:rsidR="0058260D" w:rsidRPr="000E061A" w:rsidRDefault="0058260D" w:rsidP="00C94FA1">
            <w:pPr>
              <w:pStyle w:val="a4"/>
            </w:pPr>
          </w:p>
          <w:p w:rsidR="00B831DD" w:rsidRPr="0058260D" w:rsidRDefault="00B831DD" w:rsidP="00C94FA1">
            <w:pPr>
              <w:pStyle w:val="a4"/>
            </w:pPr>
            <w:r w:rsidRPr="0058260D">
              <w:t xml:space="preserve">6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Форма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7551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58260D">
              <w:rPr>
                <w:bCs/>
                <w:sz w:val="26"/>
                <w:szCs w:val="26"/>
              </w:rPr>
              <w:t>О</w:t>
            </w:r>
            <w:r w:rsidR="00336875" w:rsidRPr="0058260D">
              <w:rPr>
                <w:bCs/>
                <w:sz w:val="26"/>
                <w:szCs w:val="26"/>
              </w:rPr>
              <w:t>чно-заочная</w:t>
            </w:r>
            <w:proofErr w:type="spellEnd"/>
          </w:p>
        </w:tc>
      </w:tr>
    </w:tbl>
    <w:p w:rsidR="00467F1D" w:rsidRPr="00B831DD" w:rsidRDefault="00467F1D" w:rsidP="00467F1D">
      <w:pPr>
        <w:pStyle w:val="Default"/>
        <w:jc w:val="center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C94FA1" w:rsidRPr="00C94FA1" w:rsidRDefault="00C94FA1" w:rsidP="00467F1D">
      <w:pPr>
        <w:pStyle w:val="Default"/>
        <w:rPr>
          <w:bCs/>
          <w:sz w:val="28"/>
          <w:szCs w:val="28"/>
        </w:rPr>
      </w:pPr>
    </w:p>
    <w:p w:rsidR="00336875" w:rsidRDefault="00336875" w:rsidP="003368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регистрации внесения изменений</w:t>
      </w:r>
    </w:p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EA73E6" w:rsidTr="0039198A"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Изменение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5068" w:type="dxa"/>
            <w:gridSpan w:val="4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Номера листов (страниц)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jc w:val="center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Основание внесения изменений.</w:t>
            </w:r>
          </w:p>
          <w:p w:rsidR="00EA73E6" w:rsidRDefault="00EA73E6" w:rsidP="00EA73E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 приказа и дата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Дата внесения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изменения</w:t>
            </w:r>
          </w:p>
        </w:tc>
        <w:tc>
          <w:tcPr>
            <w:tcW w:w="1268" w:type="dxa"/>
            <w:vMerge w:val="restart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Подпись ответственного лица</w:t>
            </w:r>
          </w:p>
        </w:tc>
      </w:tr>
      <w:tr w:rsidR="00EA73E6" w:rsidTr="00EA73E6">
        <w:tc>
          <w:tcPr>
            <w:tcW w:w="1267" w:type="dxa"/>
            <w:vMerge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Измененных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proofErr w:type="gramStart"/>
            <w:r w:rsidRPr="00EA73E6">
              <w:rPr>
                <w:bCs/>
                <w:sz w:val="14"/>
                <w:szCs w:val="14"/>
              </w:rPr>
              <w:t>Замененных</w:t>
            </w:r>
            <w:proofErr w:type="gramEnd"/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Новых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Аннулированных</w:t>
            </w: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RPr="00EA73E6" w:rsidTr="00EA73E6"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p w:rsidR="00467F1D" w:rsidRPr="001663FA" w:rsidRDefault="00467F1D" w:rsidP="00467F1D">
      <w:pPr>
        <w:pStyle w:val="a3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  <w:r w:rsidR="00756D9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ПРОГРАММЫ:</w:t>
      </w:r>
    </w:p>
    <w:p w:rsidR="00467F1D" w:rsidRPr="001663FA" w:rsidRDefault="00467F1D" w:rsidP="00467F1D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7371"/>
        <w:gridCol w:w="1949"/>
      </w:tblGrid>
      <w:tr w:rsidR="00A62FE6" w:rsidTr="00A62FE6">
        <w:tc>
          <w:tcPr>
            <w:tcW w:w="817" w:type="dxa"/>
          </w:tcPr>
          <w:p w:rsidR="00A62FE6" w:rsidRPr="00A62FE6" w:rsidRDefault="00A62FE6" w:rsidP="00467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страниц</w:t>
            </w:r>
          </w:p>
        </w:tc>
      </w:tr>
      <w:tr w:rsidR="00FA75B8" w:rsidTr="00A62FE6">
        <w:tc>
          <w:tcPr>
            <w:tcW w:w="817" w:type="dxa"/>
          </w:tcPr>
          <w:p w:rsidR="00FA75B8" w:rsidRPr="00FA75B8" w:rsidRDefault="00FA75B8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5B8" w:rsidRPr="00FA75B8" w:rsidRDefault="00FA75B8" w:rsidP="00F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49" w:type="dxa"/>
          </w:tcPr>
          <w:p w:rsidR="00FA75B8" w:rsidRPr="00FA75B8" w:rsidRDefault="00FA75B8" w:rsidP="00A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A62FE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62FE6" w:rsidRPr="00D960A6" w:rsidRDefault="00A62FE6" w:rsidP="00A62FE6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Раздел 1. Общая характеристика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48796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A62FE6" w:rsidRPr="00D960A6" w:rsidRDefault="00487969" w:rsidP="00487969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Нормативно-правовые основания разработки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Требования к слушателям (категории слушателей).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Цель и</w:t>
            </w:r>
            <w:r w:rsidR="004C455C" w:rsidRPr="00D960A6">
              <w:rPr>
                <w:sz w:val="26"/>
                <w:szCs w:val="26"/>
              </w:rPr>
              <w:t xml:space="preserve"> задачи курса</w:t>
            </w:r>
            <w:r w:rsidRPr="00D96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9198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</w:tcPr>
          <w:p w:rsidR="0039198A" w:rsidRPr="00D960A6" w:rsidRDefault="0039198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Характеристика профессиональной деятельности выпускника.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Уровень квалификации.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Рекомендуемый перечень направленностей (профилей)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Возможные формы обучения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4C455C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9198A" w:rsidRPr="00D960A6" w:rsidRDefault="004C455C" w:rsidP="000C5194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Раздел 2.</w:t>
            </w:r>
            <w:r w:rsidR="000C5194" w:rsidRPr="00D960A6">
              <w:rPr>
                <w:sz w:val="26"/>
                <w:szCs w:val="26"/>
              </w:rPr>
              <w:t xml:space="preserve"> П</w:t>
            </w:r>
            <w:r w:rsidRPr="00D960A6">
              <w:rPr>
                <w:sz w:val="26"/>
                <w:szCs w:val="26"/>
              </w:rPr>
              <w:t>ланируемые результаты освоения дополнительной профессиональной программы</w:t>
            </w:r>
            <w:r w:rsidR="0039198A" w:rsidRPr="00D96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F728F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Раздел 3. </w:t>
            </w:r>
            <w:r w:rsidR="0039198A" w:rsidRPr="00D960A6">
              <w:rPr>
                <w:sz w:val="26"/>
                <w:szCs w:val="26"/>
              </w:rPr>
              <w:t xml:space="preserve">Формы и организация аттестации. </w:t>
            </w:r>
          </w:p>
        </w:tc>
        <w:tc>
          <w:tcPr>
            <w:tcW w:w="1949" w:type="dxa"/>
          </w:tcPr>
          <w:p w:rsidR="0039198A" w:rsidRPr="00D960A6" w:rsidRDefault="00911A50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90E2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Раздел 4</w:t>
            </w:r>
            <w:r w:rsidR="007F4EB5" w:rsidRPr="00D960A6">
              <w:rPr>
                <w:bCs/>
                <w:sz w:val="26"/>
                <w:szCs w:val="26"/>
              </w:rPr>
              <w:t xml:space="preserve">. Организационно-педагогические условия реализации программы. </w:t>
            </w:r>
          </w:p>
        </w:tc>
        <w:tc>
          <w:tcPr>
            <w:tcW w:w="1949" w:type="dxa"/>
          </w:tcPr>
          <w:p w:rsidR="0039198A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71" w:type="dxa"/>
          </w:tcPr>
          <w:p w:rsidR="00DC0D96" w:rsidRPr="00D960A6" w:rsidRDefault="00DC0D96" w:rsidP="00DC0D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 педагогических кадров, обеспечивающих реализацию образовательного процесса.</w:t>
            </w:r>
          </w:p>
        </w:tc>
        <w:tc>
          <w:tcPr>
            <w:tcW w:w="1949" w:type="dxa"/>
          </w:tcPr>
          <w:p w:rsidR="00DC0D96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71" w:type="dxa"/>
          </w:tcPr>
          <w:p w:rsidR="00DC0D96" w:rsidRPr="00D960A6" w:rsidRDefault="00BE3454" w:rsidP="0039198A">
            <w:pPr>
              <w:pStyle w:val="Default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Требования к материально-техническим условиям реализации программы.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71" w:type="dxa"/>
          </w:tcPr>
          <w:p w:rsidR="00DC0D96" w:rsidRPr="00D960A6" w:rsidRDefault="00BE3454" w:rsidP="00BE3454">
            <w:pPr>
              <w:pStyle w:val="Default"/>
              <w:jc w:val="both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Требования к информационным и учебно-методическим условиям. 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3454" w:rsidRPr="00D960A6" w:rsidTr="00A62FE6">
        <w:tc>
          <w:tcPr>
            <w:tcW w:w="817" w:type="dxa"/>
          </w:tcPr>
          <w:p w:rsidR="00BE3454" w:rsidRPr="00D960A6" w:rsidRDefault="00BE345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71" w:type="dxa"/>
          </w:tcPr>
          <w:p w:rsidR="00BE3454" w:rsidRPr="00D960A6" w:rsidRDefault="00BE3454" w:rsidP="00BE345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Общие требования к организации образовательного процесса в УЦ.</w:t>
            </w:r>
          </w:p>
        </w:tc>
        <w:tc>
          <w:tcPr>
            <w:tcW w:w="1949" w:type="dxa"/>
          </w:tcPr>
          <w:p w:rsidR="00BE3454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27487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9198A" w:rsidRPr="00D960A6" w:rsidRDefault="00274874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5. Учебный план</w:t>
            </w:r>
          </w:p>
        </w:tc>
        <w:tc>
          <w:tcPr>
            <w:tcW w:w="1949" w:type="dxa"/>
          </w:tcPr>
          <w:p w:rsidR="0039198A" w:rsidRPr="00D960A6" w:rsidRDefault="0027487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084F6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9198A" w:rsidRPr="00D960A6" w:rsidRDefault="00084F6D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6. Структура и содержание дополнительной профессиональной программы</w:t>
            </w:r>
          </w:p>
        </w:tc>
        <w:tc>
          <w:tcPr>
            <w:tcW w:w="1949" w:type="dxa"/>
          </w:tcPr>
          <w:p w:rsidR="0039198A" w:rsidRPr="00D960A6" w:rsidRDefault="00084F6D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F5025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71" w:type="dxa"/>
          </w:tcPr>
          <w:p w:rsidR="0039198A" w:rsidRPr="00D960A6" w:rsidRDefault="00F50257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Нормативно установленные объем и сроки обучения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99745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71" w:type="dxa"/>
          </w:tcPr>
          <w:p w:rsidR="0039198A" w:rsidRPr="00D960A6" w:rsidRDefault="00997459" w:rsidP="009974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C28F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="00CC28FD" w:rsidRPr="00D960A6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80CF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C0E47" w:rsidRPr="00D9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8. </w:t>
            </w:r>
            <w:r w:rsidR="00C80CF6" w:rsidRPr="00D960A6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1949" w:type="dxa"/>
          </w:tcPr>
          <w:p w:rsidR="0039198A" w:rsidRPr="00D960A6" w:rsidRDefault="00C80CF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56D9B" w:rsidRDefault="00756D9B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467F1D" w:rsidRDefault="00467F1D" w:rsidP="00467F1D">
      <w:pPr>
        <w:pStyle w:val="Default"/>
      </w:pPr>
    </w:p>
    <w:p w:rsidR="00BA3AA6" w:rsidRDefault="00BA3AA6" w:rsidP="00467F1D">
      <w:pPr>
        <w:pStyle w:val="Default"/>
      </w:pPr>
    </w:p>
    <w:p w:rsidR="00BA3AA6" w:rsidRDefault="00BA3AA6" w:rsidP="00467F1D">
      <w:pPr>
        <w:pStyle w:val="Default"/>
      </w:pPr>
    </w:p>
    <w:p w:rsidR="00BA3AA6" w:rsidRDefault="00BA3AA6" w:rsidP="00467F1D">
      <w:pPr>
        <w:pStyle w:val="Default"/>
      </w:pPr>
    </w:p>
    <w:p w:rsidR="00BA3AA6" w:rsidRPr="001C22CE" w:rsidRDefault="00BA3AA6" w:rsidP="00467F1D">
      <w:pPr>
        <w:pStyle w:val="Default"/>
        <w:rPr>
          <w:lang w:val="en-US"/>
        </w:rPr>
      </w:pPr>
    </w:p>
    <w:p w:rsidR="007A43BC" w:rsidRDefault="008266E7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F506D3" w:rsidRDefault="000E061A" w:rsidP="008266E7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Дополнительная профессиональная программ</w:t>
      </w:r>
      <w:r w:rsidR="00A33CB3">
        <w:rPr>
          <w:sz w:val="26"/>
          <w:szCs w:val="26"/>
        </w:rPr>
        <w:t>а повышения квалификации (далее</w:t>
      </w:r>
      <w:r w:rsidR="008266E7" w:rsidRPr="008266E7">
        <w:rPr>
          <w:sz w:val="26"/>
          <w:szCs w:val="26"/>
        </w:rPr>
        <w:t>–ДПП ПК) «Повышение квалификации капитанов - механиков судов внутреннего водного транспорта»</w:t>
      </w:r>
      <w:r w:rsidR="008266E7">
        <w:rPr>
          <w:b/>
          <w:sz w:val="26"/>
          <w:szCs w:val="26"/>
        </w:rPr>
        <w:t xml:space="preserve"> </w:t>
      </w:r>
      <w:r w:rsidR="008266E7" w:rsidRPr="008266E7">
        <w:rPr>
          <w:sz w:val="26"/>
          <w:szCs w:val="26"/>
        </w:rPr>
        <w:t xml:space="preserve">предназначена для </w:t>
      </w:r>
      <w:r w:rsidR="008266E7">
        <w:rPr>
          <w:sz w:val="26"/>
          <w:szCs w:val="26"/>
        </w:rPr>
        <w:t>лиц</w:t>
      </w:r>
      <w:r w:rsidR="008266E7" w:rsidRPr="008266E7">
        <w:rPr>
          <w:sz w:val="26"/>
          <w:szCs w:val="26"/>
        </w:rPr>
        <w:t>, занимающи</w:t>
      </w:r>
      <w:r w:rsidR="008266E7">
        <w:rPr>
          <w:sz w:val="26"/>
          <w:szCs w:val="26"/>
        </w:rPr>
        <w:t>х</w:t>
      </w:r>
      <w:r w:rsidR="008266E7" w:rsidRPr="008266E7">
        <w:rPr>
          <w:sz w:val="26"/>
          <w:szCs w:val="26"/>
        </w:rPr>
        <w:t xml:space="preserve"> должность старшего помощника капитана – первого помощника механика на судах внутреннего водного транспорта и претендующие на должность капитана - механика на судах внутреннего водного транспорта.</w:t>
      </w:r>
      <w:r w:rsidR="008266E7" w:rsidRPr="00467F1D">
        <w:rPr>
          <w:sz w:val="28"/>
          <w:szCs w:val="28"/>
        </w:rPr>
        <w:t xml:space="preserve"> </w:t>
      </w:r>
    </w:p>
    <w:p w:rsidR="00C40FCC" w:rsidRPr="000E061A" w:rsidRDefault="00C40FCC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61A" w:rsidRPr="000E061A">
        <w:rPr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Лица с высшим и средним профессиональным образованием</w:t>
      </w:r>
      <w:r w:rsidRPr="0058260D">
        <w:rPr>
          <w:sz w:val="26"/>
          <w:szCs w:val="26"/>
        </w:rPr>
        <w:t>.</w:t>
      </w:r>
    </w:p>
    <w:p w:rsidR="00A33CB3" w:rsidRPr="00A33CB3" w:rsidRDefault="000E061A" w:rsidP="00A3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ДПП ПК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регламентирует цели, ожидаемые результаты, содержание, условия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одготовки выпускника по данной программе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включает в себя: учебный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план, рабочие прогр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учебных дисциплин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обеспечивающие качество подготовки обучающихся,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календарный учебный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</w:t>
      </w:r>
      <w:r w:rsidR="007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технологии.</w:t>
      </w:r>
      <w:proofErr w:type="gramEnd"/>
    </w:p>
    <w:p w:rsidR="0019633C" w:rsidRPr="0019633C" w:rsidRDefault="00761AFF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tab/>
      </w:r>
      <w:r w:rsidR="0019633C" w:rsidRPr="0019633C">
        <w:rPr>
          <w:rFonts w:ascii="Times New Roman" w:hAnsi="Times New Roman" w:cs="Times New Roman"/>
          <w:sz w:val="26"/>
          <w:szCs w:val="26"/>
        </w:rPr>
        <w:t>Вид профессиональной деятельности:</w:t>
      </w:r>
    </w:p>
    <w:p w:rsidR="0019633C" w:rsidRPr="0019633C" w:rsidRDefault="0019633C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1963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Судовождение с правом эксплуатации оборудования и механизмов на борту</w:t>
      </w:r>
      <w:r w:rsidRPr="0019633C">
        <w:rPr>
          <w:rFonts w:ascii="Times New Roman" w:hAnsi="Times New Roman" w:cs="Times New Roman"/>
          <w:sz w:val="26"/>
          <w:szCs w:val="26"/>
        </w:rPr>
        <w:t xml:space="preserve"> </w:t>
      </w:r>
      <w:r w:rsidRPr="0019633C">
        <w:rPr>
          <w:rStyle w:val="11"/>
          <w:rFonts w:eastAsiaTheme="minorHAnsi"/>
          <w:sz w:val="26"/>
          <w:szCs w:val="26"/>
        </w:rPr>
        <w:t>судов внутреннего плавания, портового и служебно-вспомогательного флотов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10" w:lineRule="exact"/>
        <w:ind w:left="20" w:right="2193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Основная цель вида профессиональной деятельности: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Судовождение, обработка и размещение грузов, управление операциями судна и забота о людях на судне, перевозка грузов и пассажиров, обеспечение безопасности людей, судна, сохранности груза и имущества, защита окружающей среды на судах внутреннего</w:t>
      </w:r>
      <w:r>
        <w:rPr>
          <w:sz w:val="26"/>
          <w:szCs w:val="26"/>
        </w:rPr>
        <w:t xml:space="preserve"> плавания, портового и служебно</w:t>
      </w:r>
      <w:r w:rsidR="00A535ED">
        <w:rPr>
          <w:sz w:val="26"/>
          <w:szCs w:val="26"/>
        </w:rPr>
        <w:t>-</w:t>
      </w:r>
      <w:r w:rsidR="00761AFF" w:rsidRPr="00761AFF">
        <w:rPr>
          <w:sz w:val="26"/>
          <w:szCs w:val="26"/>
        </w:rPr>
        <w:t>вспомогательного флотов</w:t>
      </w:r>
      <w:r w:rsidR="00761AFF">
        <w:rPr>
          <w:sz w:val="26"/>
          <w:szCs w:val="26"/>
        </w:rPr>
        <w:t>.</w:t>
      </w:r>
    </w:p>
    <w:p w:rsidR="00761AFF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Цель обучения</w:t>
      </w:r>
      <w:r w:rsidR="008266E7">
        <w:rPr>
          <w:sz w:val="28"/>
          <w:szCs w:val="28"/>
        </w:rPr>
        <w:t>:</w:t>
      </w:r>
      <w:r w:rsidR="008266E7">
        <w:rPr>
          <w:sz w:val="26"/>
          <w:szCs w:val="26"/>
        </w:rPr>
        <w:t xml:space="preserve">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У</w:t>
      </w:r>
      <w:r w:rsidR="008266E7" w:rsidRPr="00274874">
        <w:rPr>
          <w:sz w:val="26"/>
          <w:szCs w:val="26"/>
        </w:rPr>
        <w:t>глубление и расширени</w:t>
      </w:r>
      <w:r>
        <w:rPr>
          <w:sz w:val="26"/>
          <w:szCs w:val="26"/>
        </w:rPr>
        <w:t>е</w:t>
      </w:r>
      <w:r w:rsidR="008266E7" w:rsidRPr="00274874">
        <w:rPr>
          <w:sz w:val="26"/>
          <w:szCs w:val="26"/>
        </w:rPr>
        <w:t xml:space="preserve">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274874">
        <w:rPr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36199C" w:rsidRDefault="00761AFF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профессиональным стандартом </w:t>
      </w:r>
      <w:r w:rsidR="00E6256A" w:rsidRPr="00E6256A">
        <w:rPr>
          <w:rFonts w:ascii="Times New Roman" w:hAnsi="Times New Roman" w:cs="Times New Roman"/>
          <w:sz w:val="26"/>
          <w:szCs w:val="26"/>
        </w:rPr>
        <w:t>судоводитель-механик</w:t>
      </w:r>
      <w:r w:rsidR="008266E7" w:rsidRPr="00E6256A">
        <w:rPr>
          <w:rFonts w:ascii="Times New Roman" w:hAnsi="Times New Roman" w:cs="Times New Roman"/>
          <w:sz w:val="26"/>
          <w:szCs w:val="26"/>
        </w:rPr>
        <w:t>,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36199C">
        <w:rPr>
          <w:rFonts w:ascii="Times New Roman" w:hAnsi="Times New Roman" w:cs="Times New Roman"/>
          <w:sz w:val="26"/>
          <w:szCs w:val="26"/>
        </w:rPr>
        <w:t>й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приказом труда и социальной защиты Российской Федерации от 08.09.2015г. № 612</w:t>
      </w:r>
      <w:r w:rsidR="00E6256A">
        <w:rPr>
          <w:rFonts w:ascii="Times New Roman" w:hAnsi="Times New Roman" w:cs="Times New Roman"/>
          <w:sz w:val="26"/>
          <w:szCs w:val="26"/>
        </w:rPr>
        <w:t xml:space="preserve">н, </w:t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требованиями ФГОС </w:t>
      </w:r>
      <w:r w:rsidR="0036199C">
        <w:rPr>
          <w:rFonts w:ascii="ArialMT" w:hAnsi="ArialMT" w:cs="ArialMT"/>
          <w:sz w:val="20"/>
          <w:szCs w:val="20"/>
        </w:rPr>
        <w:t xml:space="preserve"> </w:t>
      </w:r>
      <w:r w:rsidR="0036199C" w:rsidRPr="0036199C">
        <w:rPr>
          <w:rFonts w:ascii="Times New Roman" w:hAnsi="Times New Roman" w:cs="Times New Roman"/>
          <w:sz w:val="26"/>
          <w:szCs w:val="26"/>
        </w:rPr>
        <w:t>среднего п</w:t>
      </w:r>
      <w:r>
        <w:rPr>
          <w:rFonts w:ascii="Times New Roman" w:hAnsi="Times New Roman" w:cs="Times New Roman"/>
          <w:sz w:val="26"/>
          <w:szCs w:val="26"/>
        </w:rPr>
        <w:t xml:space="preserve">рофессионального </w:t>
      </w:r>
      <w:r w:rsidR="0036199C">
        <w:rPr>
          <w:rFonts w:ascii="Times New Roman" w:hAnsi="Times New Roman" w:cs="Times New Roman"/>
          <w:sz w:val="26"/>
          <w:szCs w:val="26"/>
        </w:rPr>
        <w:t xml:space="preserve"> </w:t>
      </w:r>
      <w:r w:rsidR="0036199C" w:rsidRPr="0036199C">
        <w:rPr>
          <w:rFonts w:ascii="Times New Roman" w:hAnsi="Times New Roman" w:cs="Times New Roman"/>
          <w:sz w:val="26"/>
          <w:szCs w:val="26"/>
        </w:rPr>
        <w:t>образования к результатам освоения образовательных</w:t>
      </w:r>
      <w:r w:rsidR="00A33CB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4FA1" w:rsidRDefault="00C94FA1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99C" w:rsidRDefault="00323B86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532">
        <w:rPr>
          <w:rFonts w:ascii="Times New Roman" w:hAnsi="Times New Roman" w:cs="Times New Roman"/>
          <w:sz w:val="26"/>
          <w:szCs w:val="26"/>
        </w:rPr>
        <w:t>Таблица 1 - Связь дополнительной профессиональной программы с профессиональными стандартами</w:t>
      </w:r>
    </w:p>
    <w:p w:rsidR="00A640C0" w:rsidRPr="00704532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43"/>
        <w:gridCol w:w="3815"/>
        <w:gridCol w:w="3379"/>
      </w:tblGrid>
      <w:tr w:rsidR="00700DF7" w:rsidTr="00AD546C">
        <w:tc>
          <w:tcPr>
            <w:tcW w:w="2943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Наименование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15" w:type="dxa"/>
          </w:tcPr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C449C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професс</w:t>
            </w:r>
            <w:r w:rsidR="00FC449C">
              <w:rPr>
                <w:rFonts w:ascii="Times New Roman" w:hAnsi="Times New Roman" w:cs="Times New Roman"/>
              </w:rPr>
              <w:t>ионального стандарта,</w:t>
            </w:r>
          </w:p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ОТФ и </w:t>
            </w:r>
            <w:r w:rsidR="00700DF7" w:rsidRPr="00700DF7">
              <w:rPr>
                <w:rFonts w:ascii="Times New Roman" w:hAnsi="Times New Roman" w:cs="Times New Roman"/>
              </w:rPr>
              <w:t xml:space="preserve"> ТФ</w:t>
            </w:r>
          </w:p>
        </w:tc>
        <w:tc>
          <w:tcPr>
            <w:tcW w:w="3379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Уровень квалификации ОТФ и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(или) ТФ</w:t>
            </w:r>
          </w:p>
        </w:tc>
      </w:tr>
      <w:tr w:rsidR="00700DF7" w:rsidTr="00AD546C">
        <w:tc>
          <w:tcPr>
            <w:tcW w:w="2943" w:type="dxa"/>
          </w:tcPr>
          <w:p w:rsidR="00700DF7" w:rsidRPr="00A640C0" w:rsidRDefault="00700DF7" w:rsidP="00AD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«Повышение квалификации капитанов - механиков судов внутреннего водного транспорта»</w:t>
            </w:r>
          </w:p>
        </w:tc>
        <w:tc>
          <w:tcPr>
            <w:tcW w:w="3815" w:type="dxa"/>
          </w:tcPr>
          <w:p w:rsidR="00700DF7" w:rsidRPr="00A640C0" w:rsidRDefault="00E10AB3" w:rsidP="0069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судоводитель-механик</w:t>
            </w:r>
          </w:p>
        </w:tc>
        <w:tc>
          <w:tcPr>
            <w:tcW w:w="3379" w:type="dxa"/>
          </w:tcPr>
          <w:p w:rsidR="00700DF7" w:rsidRPr="00A640C0" w:rsidRDefault="00E10AB3" w:rsidP="00E10AB3">
            <w:pPr>
              <w:pStyle w:val="Default"/>
              <w:jc w:val="both"/>
              <w:rPr>
                <w:sz w:val="22"/>
                <w:szCs w:val="22"/>
              </w:rPr>
            </w:pPr>
            <w:r w:rsidRPr="00A640C0">
              <w:rPr>
                <w:sz w:val="22"/>
                <w:szCs w:val="22"/>
              </w:rPr>
      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      </w:r>
          </w:p>
        </w:tc>
      </w:tr>
    </w:tbl>
    <w:p w:rsidR="0036199C" w:rsidRDefault="0036199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CC" w:rsidRDefault="00C40FCC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Функциональная карта вида профессиональной деятельности</w:t>
      </w:r>
    </w:p>
    <w:p w:rsidR="00C40FCC" w:rsidRDefault="00C40FC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418"/>
        <w:gridCol w:w="1276"/>
        <w:gridCol w:w="4110"/>
        <w:gridCol w:w="1134"/>
        <w:gridCol w:w="1560"/>
      </w:tblGrid>
      <w:tr w:rsidR="001F639A" w:rsidRPr="00AD546C" w:rsidTr="001F639A">
        <w:trPr>
          <w:trHeight w:hRule="exact" w:val="293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Трудовые функции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(подуровень)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судном и эксплуатация судовых систем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Подготовка судна к рейсу и осуществление перехода в пункт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и маневрирование судном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безопасности плавания и транспортной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борьбы за живучесть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111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F830BB">
            <w:pPr>
              <w:pStyle w:val="3"/>
              <w:shd w:val="clear" w:color="auto" w:fill="auto"/>
              <w:spacing w:before="0" w:after="0" w:line="274" w:lineRule="exact"/>
              <w:ind w:left="131" w:firstLine="0"/>
              <w:jc w:val="both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F830BB">
        <w:trPr>
          <w:trHeight w:hRule="exact" w:val="8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мероприятий по обеспечению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64065">
        <w:trPr>
          <w:trHeight w:val="4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Обработка и</w:t>
            </w:r>
            <w:r w:rsidRPr="00AD546C">
              <w:rPr>
                <w:rStyle w:val="a8"/>
                <w:sz w:val="20"/>
                <w:szCs w:val="20"/>
              </w:rPr>
              <w:t xml:space="preserve"> </w:t>
            </w:r>
            <w:r w:rsidRPr="00AD546C">
              <w:rPr>
                <w:sz w:val="20"/>
                <w:szCs w:val="20"/>
              </w:rPr>
              <w:t>размещение груза</w:t>
            </w:r>
          </w:p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размещение груза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6960F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D546C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</w:t>
            </w:r>
            <w:r w:rsidR="00164065" w:rsidRPr="00AD5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1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AD546C">
        <w:trPr>
          <w:trHeight w:hRule="exact" w:val="5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посадки и высадки пассажиров, погрузки и выгрузки их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61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</w:tbl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  <w:r w:rsidRPr="00A640C0">
        <w:rPr>
          <w:sz w:val="26"/>
          <w:szCs w:val="26"/>
        </w:rPr>
        <w:t>Отнесение к видам экономической деятельности:</w:t>
      </w:r>
    </w:p>
    <w:p w:rsidR="00A640C0" w:rsidRP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/>
      </w:tblPr>
      <w:tblGrid>
        <w:gridCol w:w="1701"/>
        <w:gridCol w:w="8364"/>
      </w:tblGrid>
      <w:tr w:rsidR="00A640C0" w:rsidTr="00A640C0">
        <w:tc>
          <w:tcPr>
            <w:tcW w:w="1701" w:type="dxa"/>
          </w:tcPr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6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4" w:type="dxa"/>
          </w:tcPr>
          <w:p w:rsidR="00A640C0" w:rsidRPr="003F0621" w:rsidRDefault="00A640C0" w:rsidP="00A640C0">
            <w:pPr>
              <w:pStyle w:val="Default"/>
              <w:jc w:val="both"/>
              <w:rPr>
                <w:sz w:val="26"/>
                <w:szCs w:val="26"/>
              </w:rPr>
            </w:pPr>
            <w:r w:rsidRPr="003F0621">
              <w:rPr>
                <w:sz w:val="26"/>
                <w:szCs w:val="26"/>
              </w:rPr>
              <w:t>Деятельность водного транспорта</w:t>
            </w:r>
          </w:p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0C0" w:rsidTr="00A640C0">
        <w:tc>
          <w:tcPr>
            <w:tcW w:w="1701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8364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/>
      </w:tblPr>
      <w:tblGrid>
        <w:gridCol w:w="1795"/>
        <w:gridCol w:w="8270"/>
      </w:tblGrid>
      <w:tr w:rsidR="003F0621" w:rsidTr="003F0621">
        <w:trPr>
          <w:trHeight w:val="431"/>
        </w:trPr>
        <w:tc>
          <w:tcPr>
            <w:tcW w:w="1795" w:type="dxa"/>
            <w:vMerge w:val="restart"/>
          </w:tcPr>
          <w:p w:rsidR="003F0621" w:rsidRPr="00356C1F" w:rsidRDefault="003F0621" w:rsidP="00F0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Капитан-механик</w:t>
            </w:r>
          </w:p>
        </w:tc>
      </w:tr>
      <w:tr w:rsidR="003F0621" w:rsidTr="003F0621">
        <w:tc>
          <w:tcPr>
            <w:tcW w:w="1795" w:type="dxa"/>
            <w:vMerge/>
          </w:tcPr>
          <w:p w:rsidR="003F0621" w:rsidRPr="00356C1F" w:rsidRDefault="003F0621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Помощник капитана-механика</w:t>
            </w:r>
          </w:p>
        </w:tc>
      </w:tr>
    </w:tbl>
    <w:p w:rsidR="00825564" w:rsidRDefault="00825564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7513"/>
      </w:tblGrid>
      <w:tr w:rsidR="00ED5E9E" w:rsidRPr="005B0D6A" w:rsidTr="003B60F7">
        <w:trPr>
          <w:trHeight w:hRule="exact" w:val="11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Высшее образование или среднее профессиональное образование по специальности «Судовождение», специализации (профессиональному модулю) «Судовождение с правом эксплуатации судовой двигательной установки»</w:t>
            </w:r>
          </w:p>
        </w:tc>
      </w:tr>
      <w:tr w:rsidR="00ED5E9E" w:rsidRPr="005B0D6A" w:rsidTr="003B60F7">
        <w:trPr>
          <w:trHeight w:hRule="exact" w:val="41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F" w:rsidRDefault="00356C1F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Подготовка на курсах повышения квалификации один раз в пять лет</w:t>
            </w:r>
          </w:p>
        </w:tc>
      </w:tr>
      <w:tr w:rsidR="00ED5E9E" w:rsidRPr="005B0D6A" w:rsidTr="00356C1F">
        <w:trPr>
          <w:trHeight w:hRule="exact"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9E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 xml:space="preserve">Требования к опыту </w:t>
            </w:r>
            <w:proofErr w:type="gramStart"/>
            <w:r w:rsidRPr="00356C1F">
              <w:rPr>
                <w:sz w:val="24"/>
                <w:szCs w:val="24"/>
              </w:rPr>
              <w:t>практической</w:t>
            </w:r>
            <w:proofErr w:type="gramEnd"/>
            <w:r w:rsidRPr="00356C1F">
              <w:rPr>
                <w:sz w:val="24"/>
                <w:szCs w:val="24"/>
              </w:rPr>
              <w:t xml:space="preserve"> работы</w:t>
            </w: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 xml:space="preserve">В соответствии с положениями о </w:t>
            </w:r>
            <w:proofErr w:type="spellStart"/>
            <w:r w:rsidRPr="00356C1F">
              <w:rPr>
                <w:sz w:val="24"/>
                <w:szCs w:val="24"/>
              </w:rPr>
              <w:t>дипломировании</w:t>
            </w:r>
            <w:proofErr w:type="spellEnd"/>
            <w:r w:rsidRPr="00356C1F">
              <w:rPr>
                <w:sz w:val="24"/>
                <w:szCs w:val="24"/>
              </w:rPr>
              <w:t xml:space="preserve"> членов экипажей судов</w:t>
            </w:r>
          </w:p>
        </w:tc>
      </w:tr>
      <w:tr w:rsidR="005B0D6A" w:rsidRPr="005B0D6A" w:rsidTr="003B60F7">
        <w:trPr>
          <w:trHeight w:hRule="exact" w:val="4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5B0D6A" w:rsidRPr="005B0D6A" w:rsidTr="003B60F7">
        <w:trPr>
          <w:trHeight w:hRule="exact" w:val="111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B0D6A" w:rsidRPr="005B0D6A" w:rsidTr="003B60F7">
        <w:trPr>
          <w:trHeight w:hRule="exact" w:val="562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 xml:space="preserve">Наличие диплома, установленного положениями о </w:t>
            </w:r>
            <w:proofErr w:type="spellStart"/>
            <w:r w:rsidRPr="00356C1F">
              <w:rPr>
                <w:sz w:val="24"/>
                <w:szCs w:val="24"/>
              </w:rPr>
              <w:t>дипломировании</w:t>
            </w:r>
            <w:proofErr w:type="spellEnd"/>
            <w:r w:rsidRPr="00356C1F">
              <w:rPr>
                <w:sz w:val="24"/>
                <w:szCs w:val="24"/>
              </w:rPr>
              <w:t xml:space="preserve"> членов экипажей</w:t>
            </w:r>
            <w:r w:rsidR="000746F0">
              <w:rPr>
                <w:sz w:val="24"/>
                <w:szCs w:val="24"/>
              </w:rPr>
              <w:t xml:space="preserve"> судов внутреннего плавания.</w:t>
            </w:r>
          </w:p>
        </w:tc>
      </w:tr>
      <w:tr w:rsidR="005B0D6A" w:rsidRPr="005B0D6A" w:rsidTr="005B0D6A">
        <w:trPr>
          <w:trHeight w:val="72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</w:tbl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1F639A" w:rsidRPr="00C40FCC" w:rsidRDefault="005B0D6A" w:rsidP="005B0D6A">
      <w:pPr>
        <w:pStyle w:val="23"/>
        <w:shd w:val="clear" w:color="auto" w:fill="auto"/>
        <w:spacing w:line="210" w:lineRule="exact"/>
        <w:rPr>
          <w:sz w:val="26"/>
          <w:szCs w:val="26"/>
        </w:rPr>
      </w:pPr>
      <w:r w:rsidRPr="00C40FCC">
        <w:rPr>
          <w:color w:val="000000"/>
          <w:sz w:val="26"/>
          <w:szCs w:val="26"/>
          <w:lang w:eastAsia="ru-RU" w:bidi="ru-RU"/>
        </w:rPr>
        <w:t>Дополнительные характеристики</w:t>
      </w:r>
    </w:p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1272"/>
        <w:gridCol w:w="5361"/>
      </w:tblGrid>
      <w:tr w:rsidR="005B0D6A" w:rsidTr="005B0D6A">
        <w:trPr>
          <w:trHeight w:hRule="exact" w:val="56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Код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Судовые механики</w:t>
            </w:r>
          </w:p>
        </w:tc>
      </w:tr>
      <w:tr w:rsidR="005B0D6A" w:rsidTr="005B0D6A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Капитаны судов и лоцманы</w:t>
            </w:r>
          </w:p>
        </w:tc>
      </w:tr>
      <w:tr w:rsidR="005B0D6A" w:rsidTr="005B0D6A">
        <w:trPr>
          <w:trHeight w:hRule="exact" w:val="28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ОКПДТР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23324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23357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 (старшина, шкипер)</w:t>
            </w:r>
          </w:p>
        </w:tc>
      </w:tr>
      <w:tr w:rsidR="005B0D6A" w:rsidTr="005B0D6A">
        <w:trPr>
          <w:trHeight w:hRule="exact"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ОКСО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180400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t>Эксплуатация водного транспорта и транспортного оборудования</w:t>
            </w:r>
          </w:p>
        </w:tc>
      </w:tr>
    </w:tbl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39A" w:rsidRDefault="001F639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8A7" w:rsidRDefault="006148A7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8A7">
        <w:rPr>
          <w:rFonts w:ascii="Times New Roman" w:hAnsi="Times New Roman" w:cs="Times New Roman"/>
          <w:sz w:val="26"/>
          <w:szCs w:val="26"/>
        </w:rPr>
        <w:t>Таблица 2 - Сопоставление описания квалификации в профессиональном стандарте с требованиями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8A7">
        <w:rPr>
          <w:rFonts w:ascii="Times New Roman" w:hAnsi="Times New Roman" w:cs="Times New Roman"/>
          <w:sz w:val="26"/>
          <w:szCs w:val="26"/>
        </w:rPr>
        <w:t>результатам подготовки по ФГОС СПО</w:t>
      </w:r>
    </w:p>
    <w:p w:rsidR="00761AFF" w:rsidRDefault="00761AFF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36332C" w:rsidTr="0036332C">
        <w:tc>
          <w:tcPr>
            <w:tcW w:w="5068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</w:t>
            </w:r>
          </w:p>
        </w:tc>
        <w:tc>
          <w:tcPr>
            <w:tcW w:w="5069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36332C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судоводитель-механик</w:t>
            </w:r>
            <w:r w:rsidR="00ED5E9E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17.015</w:t>
            </w:r>
          </w:p>
        </w:tc>
        <w:tc>
          <w:tcPr>
            <w:tcW w:w="5069" w:type="dxa"/>
          </w:tcPr>
          <w:p w:rsidR="0036332C" w:rsidRPr="00356C1F" w:rsidRDefault="003B60F7" w:rsidP="003B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26.02.03 </w:t>
            </w:r>
            <w:r w:rsidR="00950696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Судовождение 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F32648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5069" w:type="dxa"/>
          </w:tcPr>
          <w:p w:rsidR="0036332C" w:rsidRPr="00356C1F" w:rsidRDefault="00950696" w:rsidP="00FC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(ВД). </w:t>
            </w:r>
          </w:p>
        </w:tc>
      </w:tr>
      <w:tr w:rsidR="00F32648" w:rsidTr="005B0D6A">
        <w:trPr>
          <w:trHeight w:val="1512"/>
        </w:trPr>
        <w:tc>
          <w:tcPr>
            <w:tcW w:w="5068" w:type="dxa"/>
            <w:vAlign w:val="bottom"/>
          </w:tcPr>
          <w:p w:rsidR="00F32648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ОТФ </w:t>
            </w:r>
            <w:r w:rsidR="00F32648" w:rsidRPr="00356C1F">
              <w:rPr>
                <w:sz w:val="20"/>
                <w:szCs w:val="20"/>
              </w:rPr>
              <w:t>Управление судном и эксплуатация судовых систем</w:t>
            </w:r>
          </w:p>
          <w:p w:rsidR="004D38FB" w:rsidRPr="00356C1F" w:rsidRDefault="004D38F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плавания.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Обработка и размещение груза.</w:t>
            </w:r>
          </w:p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работы судна.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30BB" w:rsidTr="00F830BB">
        <w:trPr>
          <w:trHeight w:val="376"/>
        </w:trPr>
        <w:tc>
          <w:tcPr>
            <w:tcW w:w="5068" w:type="dxa"/>
            <w:vAlign w:val="bottom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F830BB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</w:tc>
      </w:tr>
      <w:tr w:rsidR="00F32648" w:rsidTr="00F830BB">
        <w:trPr>
          <w:trHeight w:val="1940"/>
        </w:trPr>
        <w:tc>
          <w:tcPr>
            <w:tcW w:w="5068" w:type="dxa"/>
          </w:tcPr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lastRenderedPageBreak/>
              <w:t>Подготовка судна к рейсу и осуществление перехода в пункт назначения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Управление и маневрирование судном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  <w:p w:rsidR="00F32648" w:rsidRPr="00356C1F" w:rsidRDefault="00F32648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1.1. Планировать и осуществлять переход в точку назначения, определять местоположение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1.2. Маневрировать и управлять судном.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1.3. Эксплуатировать судовые энергетические установки.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1.4. Обеспечивать использование и техническую эксплуатацию технических средств судовождения и судовых систем связи. </w:t>
            </w:r>
          </w:p>
        </w:tc>
      </w:tr>
      <w:tr w:rsidR="00F830BB" w:rsidTr="00F830BB">
        <w:trPr>
          <w:trHeight w:val="525"/>
        </w:trPr>
        <w:tc>
          <w:tcPr>
            <w:tcW w:w="5068" w:type="dxa"/>
          </w:tcPr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Обеспечение безопасности плавания и транспортной безопасности</w:t>
            </w:r>
          </w:p>
        </w:tc>
        <w:tc>
          <w:tcPr>
            <w:tcW w:w="5069" w:type="dxa"/>
          </w:tcPr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9D5D27">
        <w:trPr>
          <w:trHeight w:val="507"/>
        </w:trPr>
        <w:tc>
          <w:tcPr>
            <w:tcW w:w="5068" w:type="dxa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безопасности плавания.</w:t>
            </w:r>
          </w:p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F830BB">
        <w:trPr>
          <w:trHeight w:val="1940"/>
        </w:trPr>
        <w:tc>
          <w:tcPr>
            <w:tcW w:w="5068" w:type="dxa"/>
          </w:tcPr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/01.5 </w:t>
            </w:r>
            <w:r w:rsidR="00F830BB" w:rsidRPr="00356C1F">
              <w:rPr>
                <w:sz w:val="20"/>
                <w:szCs w:val="20"/>
              </w:rPr>
              <w:t>Организация борьбы за живучесть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F830BB" w:rsidRPr="00356C1F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В/03.5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/04.5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/05.5 </w:t>
            </w:r>
            <w:r w:rsidR="008F3479" w:rsidRPr="00356C1F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/06.5 </w:t>
            </w:r>
            <w:r w:rsidR="008F3479" w:rsidRPr="00356C1F">
              <w:rPr>
                <w:sz w:val="20"/>
                <w:szCs w:val="20"/>
              </w:rPr>
              <w:t>Организация мероприятий по обеспечению транспортной безопасности.</w:t>
            </w: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2.1. Организовывать мероприятия по обеспечению транспортной безопасности.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2.2. Применять средства по борьбе за живучесть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2.3. Организовывать и обеспечивать действия подчиненных членов экипажа судна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организации учебных пожарных тревог, предупреждения возникновения пожара и при тушении пожара.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и обеспечивать действия подчиненных членов экипажа судна при авариях.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2.5. Оказывать первую медицинскую помощь пострадавшим.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2.6. Организовывать и обеспечивать действия подчиненных членов экипажа судна при оставлении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судна, использовать спасательные шлюпки, спасательные плоты и иные спасательные средства.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2.7. Организовывать и обеспечивать действия подчиненных членов экипажа судна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предупреждению и предотвращению загрязнения водной среды.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Обработка и</w:t>
            </w:r>
            <w:r w:rsidRPr="00356C1F">
              <w:rPr>
                <w:rStyle w:val="a8"/>
                <w:sz w:val="20"/>
                <w:szCs w:val="20"/>
              </w:rPr>
              <w:t xml:space="preserve"> </w:t>
            </w:r>
            <w:r w:rsidRPr="00356C1F">
              <w:rPr>
                <w:sz w:val="20"/>
                <w:szCs w:val="20"/>
              </w:rPr>
              <w:t>размещение груза</w:t>
            </w:r>
          </w:p>
          <w:p w:rsidR="009D5D27" w:rsidRPr="00356C1F" w:rsidRDefault="009D5D27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0E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Обработка и размещение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164065" w:rsidP="00164065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bidi="en-US"/>
              </w:rPr>
              <w:t>C</w:t>
            </w:r>
            <w:r w:rsidRPr="00356C1F">
              <w:rPr>
                <w:sz w:val="20"/>
                <w:szCs w:val="20"/>
                <w:lang w:bidi="en-US"/>
              </w:rPr>
              <w:t xml:space="preserve">/01.5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перевозки груза</w:t>
            </w:r>
            <w:r w:rsidR="009D5D27" w:rsidRPr="00356C1F">
              <w:rPr>
                <w:sz w:val="20"/>
                <w:szCs w:val="20"/>
              </w:rPr>
              <w:t>.</w:t>
            </w:r>
          </w:p>
          <w:p w:rsidR="009D5D27" w:rsidRPr="00356C1F" w:rsidRDefault="00164065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C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9D5D27" w:rsidRPr="00356C1F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грузов.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3.1. Планировать и обеспечивать безопасную погрузку, размещение, крепление груза и уход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ним в течение рейса и выгрузки.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3.2. Соблюдать меры предосторожности во время погрузки и выгрузки и обращения с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опасными</w:t>
            </w:r>
            <w:proofErr w:type="gramEnd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вредными грузами во время рейса.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ОТФ</w:t>
            </w:r>
            <w:r w:rsidRPr="00356C1F">
              <w:rPr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164065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Анализ эффективности работы судна.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/01.5</w:t>
            </w:r>
            <w:r w:rsidR="00164065"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посадки и высадки</w:t>
            </w:r>
          </w:p>
          <w:p w:rsidR="009D5D27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/02.5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4.1. Оценивать эффективность и качество работы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4.2. Находить оптимальные варианты планирования рейса судна,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технико-экономических</w:t>
            </w:r>
            <w:proofErr w:type="gramEnd"/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характеристик эксплуатации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4.3. Использовать современное прикладное программное обеспечение для сбора, обработки и</w:t>
            </w:r>
          </w:p>
          <w:p w:rsidR="009D5D27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хранения информации и эффективного решения различных задач, связанных с эксплуатацией судна.</w:t>
            </w:r>
          </w:p>
        </w:tc>
      </w:tr>
      <w:tr w:rsidR="00164065" w:rsidTr="009D5D27">
        <w:trPr>
          <w:trHeight w:val="371"/>
        </w:trPr>
        <w:tc>
          <w:tcPr>
            <w:tcW w:w="5068" w:type="dxa"/>
          </w:tcPr>
          <w:p w:rsidR="00164065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9D5D27" w:rsidTr="00F32648">
        <w:trPr>
          <w:trHeight w:val="564"/>
        </w:trPr>
        <w:tc>
          <w:tcPr>
            <w:tcW w:w="5068" w:type="dxa"/>
          </w:tcPr>
          <w:p w:rsidR="009D5D27" w:rsidRPr="00356C1F" w:rsidRDefault="009D5D27" w:rsidP="007F02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3264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ArialMT" w:hAnsi="ArialMT" w:cs="ArialMT"/>
                <w:sz w:val="20"/>
                <w:szCs w:val="20"/>
              </w:rPr>
              <w:t>Практический опыт по ВД</w:t>
            </w:r>
          </w:p>
          <w:p w:rsidR="005B0D6A" w:rsidRPr="00356C1F" w:rsidRDefault="005B0D6A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положениями о </w:t>
            </w:r>
            <w:proofErr w:type="spellStart"/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дипломировании</w:t>
            </w:r>
            <w:proofErr w:type="spellEnd"/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членов экипажей судов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AB3" w:rsidRPr="00704532" w:rsidRDefault="00E10AB3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74E" w:rsidRPr="007A43BC" w:rsidRDefault="006A7E10" w:rsidP="00274874">
      <w:pPr>
        <w:jc w:val="both"/>
        <w:rPr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48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9198A" w:rsidRPr="00274874">
        <w:rPr>
          <w:b/>
          <w:bCs/>
          <w:sz w:val="26"/>
          <w:szCs w:val="26"/>
        </w:rPr>
        <w:t xml:space="preserve"> </w:t>
      </w:r>
      <w:r w:rsidR="00B8674E" w:rsidRPr="00274874">
        <w:rPr>
          <w:b/>
          <w:bCs/>
          <w:sz w:val="26"/>
          <w:szCs w:val="26"/>
        </w:rPr>
        <w:t xml:space="preserve"> 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ХАРАКТЕРИСТИКА ДОПОЛНИТЕЛЬНОЙ ПРОФЕССИОНАЛЬНОЙ ПРОГРАММЫ И ПРОФЕССИОНАЛЬНОЙ ДЕЯТЕЛЬНОСТИ ВЫПУСКНИКОВ</w:t>
      </w:r>
      <w:r w:rsidR="00467F1D" w:rsidRPr="00274874">
        <w:rPr>
          <w:b/>
          <w:bCs/>
          <w:sz w:val="26"/>
          <w:szCs w:val="26"/>
        </w:rPr>
        <w:t xml:space="preserve"> 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 1.1 Нормативно-</w:t>
      </w:r>
      <w:r w:rsidR="00F145F6">
        <w:rPr>
          <w:b/>
          <w:bCs/>
          <w:sz w:val="26"/>
          <w:szCs w:val="26"/>
        </w:rPr>
        <w:t>методические  основы</w:t>
      </w:r>
      <w:r w:rsidRPr="00274874">
        <w:rPr>
          <w:b/>
          <w:bCs/>
          <w:sz w:val="26"/>
          <w:szCs w:val="26"/>
        </w:rPr>
        <w:t xml:space="preserve"> разработки программы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</w:p>
    <w:p w:rsidR="00467F1D" w:rsidRPr="00274874" w:rsidRDefault="00467F1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Программа разработана в порядке реализации «Положения о </w:t>
      </w:r>
      <w:proofErr w:type="spellStart"/>
      <w:r w:rsidRPr="00274874">
        <w:rPr>
          <w:sz w:val="26"/>
          <w:szCs w:val="26"/>
        </w:rPr>
        <w:t>дипломировании</w:t>
      </w:r>
      <w:proofErr w:type="spellEnd"/>
      <w:r w:rsidRPr="00274874">
        <w:rPr>
          <w:sz w:val="26"/>
          <w:szCs w:val="26"/>
        </w:rPr>
        <w:t xml:space="preserve"> членов экипажей судов внутреннего водного плавания», утвержденного Приказом министерства транспорта Российской Фед</w:t>
      </w:r>
      <w:r w:rsidR="00B8674E" w:rsidRPr="00274874">
        <w:rPr>
          <w:sz w:val="26"/>
          <w:szCs w:val="26"/>
        </w:rPr>
        <w:t>ерации от 12 марта 2018 г. № 87,</w:t>
      </w:r>
      <w:r w:rsidRPr="00274874">
        <w:rPr>
          <w:sz w:val="26"/>
          <w:szCs w:val="26"/>
        </w:rPr>
        <w:t xml:space="preserve"> </w:t>
      </w:r>
    </w:p>
    <w:p w:rsidR="00B8674E" w:rsidRPr="00274874" w:rsidRDefault="00B8674E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</w:t>
      </w:r>
      <w:r w:rsidR="006A7E10" w:rsidRPr="00274874">
        <w:rPr>
          <w:rFonts w:ascii="Times New Roman" w:hAnsi="Times New Roman" w:cs="Times New Roman"/>
          <w:sz w:val="26"/>
          <w:szCs w:val="26"/>
        </w:rPr>
        <w:t>;</w:t>
      </w:r>
    </w:p>
    <w:p w:rsidR="006A7E10" w:rsidRPr="00274874" w:rsidRDefault="006A7E10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Российской Федерации от 30 декабря 2001 г. N 197-ФЗ;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Федер</w:t>
      </w:r>
      <w:r w:rsidR="00F145F6">
        <w:rPr>
          <w:rFonts w:ascii="Times New Roman" w:hAnsi="Times New Roman" w:cs="Times New Roman"/>
          <w:sz w:val="26"/>
          <w:szCs w:val="26"/>
        </w:rPr>
        <w:t>альным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5F6"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постановление</w:t>
      </w:r>
      <w:r w:rsidR="00F145F6">
        <w:rPr>
          <w:rFonts w:ascii="Times New Roman" w:hAnsi="Times New Roman" w:cs="Times New Roman"/>
          <w:sz w:val="26"/>
          <w:szCs w:val="26"/>
        </w:rPr>
        <w:t>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</w:r>
    </w:p>
    <w:p w:rsidR="00700DF7" w:rsidRPr="0036199C" w:rsidRDefault="00F145F6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700DF7"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2014 г. N 487-р "Об утверждении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комплексного плана мероприятий по разработке профессиональных стандартов, их независимой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профессионально-общественной экспертизе и применению на 2014 - 2016 годы";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12 апреля 2013 г. N 148н "Об утверждении уровней квалификаций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разработки проектов профессиональных стандартов";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29 апреля 2013 г. N 170н "Об утверждении методических рекомендаций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разработке профессионального стандарта";</w:t>
      </w:r>
    </w:p>
    <w:p w:rsidR="00700DF7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199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6199C">
        <w:rPr>
          <w:rFonts w:ascii="Times New Roman" w:hAnsi="Times New Roman" w:cs="Times New Roman"/>
          <w:sz w:val="26"/>
          <w:szCs w:val="26"/>
        </w:rPr>
        <w:t xml:space="preserve"> России от 1 июля 2013 г. N 499 "Об утверждении Порядка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дополнительным профессиональным программам".</w:t>
      </w:r>
    </w:p>
    <w:p w:rsidR="006A7E10" w:rsidRPr="00274874" w:rsidRDefault="006A7E10" w:rsidP="00274874">
      <w:pPr>
        <w:pStyle w:val="Default"/>
        <w:jc w:val="both"/>
        <w:rPr>
          <w:color w:val="auto"/>
          <w:sz w:val="26"/>
          <w:szCs w:val="26"/>
        </w:rPr>
      </w:pPr>
    </w:p>
    <w:p w:rsidR="006A7E10" w:rsidRPr="00274874" w:rsidRDefault="006A7E1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1.2 Требования к слушателям (категории слушателей)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 подготовке по данной программе допускаются слушатели, отвечающие следующим требованиям: 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лица, имеющие </w:t>
      </w:r>
      <w:r w:rsidR="00893988" w:rsidRPr="00274874">
        <w:rPr>
          <w:sz w:val="26"/>
          <w:szCs w:val="26"/>
        </w:rPr>
        <w:t xml:space="preserve">диплом старшего помощника капитана - первого помощника механика и претендующие на должность капитана - механика на судах внутреннего водного транспорта; </w:t>
      </w:r>
    </w:p>
    <w:p w:rsidR="006A7E10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="0067674A" w:rsidRPr="00274874">
        <w:rPr>
          <w:sz w:val="26"/>
          <w:szCs w:val="26"/>
        </w:rPr>
        <w:t xml:space="preserve">медицинское заключение, </w:t>
      </w:r>
      <w:r w:rsidR="0067674A" w:rsidRPr="00274874">
        <w:rPr>
          <w:rFonts w:eastAsia="Calibri"/>
          <w:sz w:val="26"/>
          <w:szCs w:val="26"/>
        </w:rPr>
        <w:t>утвержденно</w:t>
      </w:r>
      <w:r w:rsidR="0067674A" w:rsidRPr="00274874">
        <w:rPr>
          <w:sz w:val="26"/>
          <w:szCs w:val="26"/>
        </w:rPr>
        <w:t>е</w:t>
      </w:r>
      <w:r w:rsidR="0067674A" w:rsidRPr="00274874">
        <w:rPr>
          <w:rFonts w:eastAsia="Calibri"/>
          <w:sz w:val="26"/>
          <w:szCs w:val="26"/>
        </w:rPr>
        <w:t xml:space="preserve"> приказом </w:t>
      </w:r>
      <w:r w:rsidR="0067674A" w:rsidRPr="00274874">
        <w:rPr>
          <w:rFonts w:eastAsia="Calibri"/>
          <w:bCs/>
          <w:sz w:val="26"/>
          <w:szCs w:val="26"/>
        </w:rPr>
        <w:t>№ 302н</w:t>
      </w:r>
      <w:r w:rsidR="0067674A" w:rsidRPr="00274874">
        <w:rPr>
          <w:sz w:val="26"/>
          <w:szCs w:val="26"/>
        </w:rPr>
        <w:t xml:space="preserve"> </w:t>
      </w:r>
      <w:proofErr w:type="spellStart"/>
      <w:r w:rsidR="0067674A" w:rsidRPr="00274874">
        <w:rPr>
          <w:rFonts w:eastAsia="Calibri"/>
          <w:sz w:val="26"/>
          <w:szCs w:val="26"/>
        </w:rPr>
        <w:t>Минздравсоцразвития</w:t>
      </w:r>
      <w:proofErr w:type="spellEnd"/>
      <w:r w:rsidR="0067674A" w:rsidRPr="00274874">
        <w:rPr>
          <w:rFonts w:eastAsia="Calibri"/>
          <w:sz w:val="26"/>
          <w:szCs w:val="26"/>
        </w:rPr>
        <w:t xml:space="preserve">   России </w:t>
      </w:r>
      <w:r w:rsidR="00893988" w:rsidRPr="00274874">
        <w:rPr>
          <w:bCs/>
          <w:sz w:val="26"/>
          <w:szCs w:val="26"/>
        </w:rPr>
        <w:t>от  12.04.2011 г.</w:t>
      </w:r>
      <w:r w:rsidR="0067674A" w:rsidRPr="00274874">
        <w:rPr>
          <w:bCs/>
          <w:sz w:val="26"/>
          <w:szCs w:val="26"/>
        </w:rPr>
        <w:t xml:space="preserve">, </w:t>
      </w:r>
      <w:r w:rsidR="0067674A" w:rsidRPr="00274874">
        <w:rPr>
          <w:sz w:val="26"/>
          <w:szCs w:val="26"/>
        </w:rPr>
        <w:t>подтверждающее годность для работы на судах по состоянию здоровья.</w:t>
      </w:r>
    </w:p>
    <w:p w:rsidR="006148A7" w:rsidRPr="00274874" w:rsidRDefault="006148A7" w:rsidP="00274874">
      <w:pPr>
        <w:pStyle w:val="Default"/>
        <w:jc w:val="both"/>
        <w:rPr>
          <w:sz w:val="26"/>
          <w:szCs w:val="26"/>
        </w:rPr>
      </w:pPr>
    </w:p>
    <w:p w:rsidR="00941CF8" w:rsidRPr="00274874" w:rsidRDefault="00893988" w:rsidP="002748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1.3 </w:t>
      </w:r>
      <w:r w:rsidRPr="00274874">
        <w:rPr>
          <w:rFonts w:ascii="Times New Roman" w:hAnsi="Times New Roman" w:cs="Times New Roman"/>
          <w:b/>
          <w:sz w:val="26"/>
          <w:szCs w:val="26"/>
        </w:rPr>
        <w:t xml:space="preserve"> Цель и </w:t>
      </w:r>
      <w:r w:rsidR="00246698" w:rsidRPr="00274874">
        <w:rPr>
          <w:rFonts w:ascii="Times New Roman" w:hAnsi="Times New Roman" w:cs="Times New Roman"/>
          <w:b/>
          <w:sz w:val="26"/>
          <w:szCs w:val="26"/>
        </w:rPr>
        <w:t>задачи курса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Цель программы: </w:t>
      </w:r>
      <w:proofErr w:type="gramStart"/>
      <w:r w:rsidRPr="00274874">
        <w:rPr>
          <w:sz w:val="26"/>
          <w:szCs w:val="26"/>
        </w:rPr>
        <w:t xml:space="preserve">Повышение квалификации капитанов - механиков судов внутреннего водного транспорта, углубление и расширение их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  <w:proofErr w:type="gramEnd"/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Подготовка к аттестации для получения диплома или подтверждения к диплому на право занятия должности капитана - механика на судах внутреннего водного транспорта. </w:t>
      </w:r>
    </w:p>
    <w:p w:rsidR="00941CF8" w:rsidRPr="00274874" w:rsidRDefault="00941CF8" w:rsidP="00274874">
      <w:pPr>
        <w:pStyle w:val="Default"/>
        <w:jc w:val="both"/>
        <w:rPr>
          <w:b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1.4 Характеристика профессио</w:t>
      </w:r>
      <w:r w:rsidR="006F3F47" w:rsidRPr="00274874">
        <w:rPr>
          <w:b/>
          <w:sz w:val="26"/>
          <w:szCs w:val="26"/>
        </w:rPr>
        <w:t>нальной деятельности выпускника</w:t>
      </w:r>
      <w:r w:rsidRPr="00274874">
        <w:rPr>
          <w:b/>
          <w:sz w:val="26"/>
          <w:szCs w:val="26"/>
        </w:rPr>
        <w:t xml:space="preserve"> </w:t>
      </w:r>
    </w:p>
    <w:p w:rsidR="00893988" w:rsidRPr="00274874" w:rsidRDefault="00893988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Эксплуатация судов внутреннего водного плавания и управление ими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как подвижными объектами, обеспечение безопасности плавания судов,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транспорта.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DC0D96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 </w:t>
      </w:r>
    </w:p>
    <w:p w:rsidR="0039198A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1.5</w:t>
      </w:r>
      <w:r w:rsidRPr="00274874">
        <w:rPr>
          <w:sz w:val="26"/>
          <w:szCs w:val="26"/>
        </w:rPr>
        <w:t xml:space="preserve"> </w:t>
      </w:r>
      <w:r w:rsidR="006F3F47" w:rsidRPr="00274874">
        <w:rPr>
          <w:b/>
          <w:sz w:val="26"/>
          <w:szCs w:val="26"/>
        </w:rPr>
        <w:t>Уровень квалификации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39198A" w:rsidRPr="00274874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 xml:space="preserve">1.6 Рекомендуемый перечень направленностей (профилей)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дополнительных профессиональных программ на момент разработки</w:t>
      </w:r>
      <w:r w:rsidR="00323B86">
        <w:rPr>
          <w:sz w:val="26"/>
          <w:szCs w:val="26"/>
        </w:rPr>
        <w:t xml:space="preserve"> программы -</w:t>
      </w:r>
      <w:r w:rsidRPr="00274874">
        <w:rPr>
          <w:sz w:val="26"/>
          <w:szCs w:val="26"/>
        </w:rPr>
        <w:t xml:space="preserve"> Не имеется.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C72CE5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1.7</w:t>
      </w:r>
      <w:r w:rsidR="006F3F47" w:rsidRPr="00274874">
        <w:rPr>
          <w:b/>
          <w:sz w:val="26"/>
          <w:szCs w:val="26"/>
        </w:rPr>
        <w:t xml:space="preserve"> Возможные формы обучения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proofErr w:type="gramStart"/>
      <w:r w:rsidRPr="00274874">
        <w:rPr>
          <w:sz w:val="26"/>
          <w:szCs w:val="26"/>
        </w:rPr>
        <w:t>очная</w:t>
      </w:r>
      <w:proofErr w:type="gramEnd"/>
      <w:r w:rsidRPr="00274874">
        <w:rPr>
          <w:sz w:val="26"/>
          <w:szCs w:val="26"/>
        </w:rPr>
        <w:t xml:space="preserve">, с отрывом от производства, или </w:t>
      </w:r>
      <w:proofErr w:type="spellStart"/>
      <w:r w:rsidRPr="00274874">
        <w:rPr>
          <w:sz w:val="26"/>
          <w:szCs w:val="26"/>
        </w:rPr>
        <w:t>очно-заочная</w:t>
      </w:r>
      <w:proofErr w:type="spellEnd"/>
      <w:r w:rsidRPr="00274874">
        <w:rPr>
          <w:sz w:val="26"/>
          <w:szCs w:val="26"/>
        </w:rPr>
        <w:t xml:space="preserve"> с использованием дистанционных образовательных технологий и электронного обучения и проведением итоговой аттестации с отрывом от производства. </w:t>
      </w: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Обучение исключительно с применением электронного обучения и </w:t>
      </w:r>
    </w:p>
    <w:p w:rsidR="00893988" w:rsidRPr="00274874" w:rsidRDefault="009C508B" w:rsidP="00274874">
      <w:pPr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не допускается.</w:t>
      </w:r>
    </w:p>
    <w:p w:rsidR="0022603E" w:rsidRPr="00274874" w:rsidRDefault="0022603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Реализация программы повышения квалификации направлена на совершенствование и  получение новой компетенции, необходимой для профессиональной деятельности</w:t>
      </w:r>
      <w:r w:rsidR="007554F2" w:rsidRPr="00274874">
        <w:rPr>
          <w:rFonts w:ascii="Times New Roman" w:hAnsi="Times New Roman" w:cs="Times New Roman"/>
          <w:sz w:val="26"/>
          <w:szCs w:val="26"/>
        </w:rPr>
        <w:t>.</w:t>
      </w:r>
    </w:p>
    <w:p w:rsidR="00C33E6A" w:rsidRPr="00274874" w:rsidRDefault="00C33E6A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Pr="00274874" w:rsidRDefault="00BA3AA6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Default="00BA3AA6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0F7" w:rsidRDefault="003B60F7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455C" w:rsidRPr="00274874" w:rsidRDefault="004C455C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</w:t>
      </w:r>
      <w:r w:rsidR="00145B01" w:rsidRPr="00274874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ДОПОЛНИТЕЛЬНОЙ ПРОФЕССИОНАЛЬНОЙ ПРОГРАММЫ</w:t>
      </w:r>
    </w:p>
    <w:p w:rsidR="004C455C" w:rsidRPr="00274874" w:rsidRDefault="001067C0" w:rsidP="004C455C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2.1 </w:t>
      </w:r>
      <w:r w:rsidR="004C455C" w:rsidRPr="00274874">
        <w:rPr>
          <w:sz w:val="26"/>
          <w:szCs w:val="26"/>
        </w:rPr>
        <w:t xml:space="preserve">Выпускник должен обладать профессиональными компетенциями, соответствующими виду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242"/>
        <w:gridCol w:w="8895"/>
      </w:tblGrid>
      <w:tr w:rsidR="0022603E" w:rsidRPr="00311329" w:rsidTr="007C5414">
        <w:tc>
          <w:tcPr>
            <w:tcW w:w="1242" w:type="dxa"/>
          </w:tcPr>
          <w:p w:rsidR="0022603E" w:rsidRPr="00BA3AA6" w:rsidRDefault="0022603E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22603E" w:rsidRPr="00BA3AA6" w:rsidRDefault="0022603E" w:rsidP="00566495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видов деятельности и профессиональных компетенций.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ВД 1</w:t>
            </w:r>
          </w:p>
        </w:tc>
        <w:tc>
          <w:tcPr>
            <w:tcW w:w="8895" w:type="dxa"/>
          </w:tcPr>
          <w:p w:rsidR="000268A9" w:rsidRPr="00BA3AA6" w:rsidRDefault="00311329" w:rsidP="000268A9">
            <w:pPr>
              <w:pStyle w:val="Default"/>
              <w:jc w:val="both"/>
            </w:pPr>
            <w:r w:rsidRPr="00BA3AA6">
              <w:t>Эксплуатация судов внутреннего водного плавания и управление ими, как подвижными объектами, обеспече</w:t>
            </w:r>
            <w:r w:rsidR="001067C0" w:rsidRPr="00BA3AA6">
              <w:t>ние безопасности плавания судов</w:t>
            </w:r>
            <w:r w:rsidR="000268A9" w:rsidRPr="00BA3AA6">
              <w:t xml:space="preserve">, 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311329" w:rsidRPr="00BA3AA6" w:rsidRDefault="00311329" w:rsidP="001067C0">
            <w:pPr>
              <w:pStyle w:val="Default"/>
              <w:jc w:val="both"/>
            </w:pPr>
            <w:r w:rsidRPr="00BA3AA6">
              <w:t xml:space="preserve"> </w:t>
            </w:r>
            <w:r w:rsidR="000268A9" w:rsidRPr="00BA3AA6">
              <w:t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ПК</w:t>
            </w:r>
            <w:r w:rsidR="00311329" w:rsidRPr="00BA3AA6">
              <w:t xml:space="preserve"> </w:t>
            </w:r>
            <w:r w:rsidRPr="00BA3AA6">
              <w:t>1</w:t>
            </w:r>
            <w:r w:rsidR="00311329" w:rsidRPr="00BA3AA6">
              <w:t>.1</w:t>
            </w:r>
          </w:p>
        </w:tc>
        <w:tc>
          <w:tcPr>
            <w:tcW w:w="8895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Наблюдение за соблюдением требований законодательства.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4C455C">
            <w:pPr>
              <w:pStyle w:val="Default"/>
            </w:pPr>
            <w:r w:rsidRPr="00BA3AA6">
              <w:t>ПК 1.2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Несение безопасной ходовой навигационной вахты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>ПК 1.3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>Современные технические средства судовождения.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311329">
            <w:pPr>
              <w:pStyle w:val="Default"/>
            </w:pPr>
            <w:r w:rsidRPr="00BA3AA6">
              <w:t xml:space="preserve">ПК </w:t>
            </w:r>
            <w:r w:rsidR="000268A9" w:rsidRPr="00BA3AA6">
              <w:t>1.4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Устройство судна, судовых машин, механизмов, систем и устройств, их эксплуатация.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ПК </w:t>
            </w:r>
            <w:r w:rsidR="000268A9" w:rsidRPr="00BA3AA6">
              <w:t>1.5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Управление безопасным и эффективным проведением технического обслуживания и ремонта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1.6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Безопасность судоходства на ВВП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1.7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Охрана человеческой жизни и окружающей среды </w:t>
            </w:r>
          </w:p>
        </w:tc>
      </w:tr>
    </w:tbl>
    <w:p w:rsidR="00546B1D" w:rsidRDefault="00546B1D" w:rsidP="001067C0">
      <w:pPr>
        <w:pStyle w:val="Default"/>
        <w:rPr>
          <w:sz w:val="23"/>
          <w:szCs w:val="23"/>
        </w:rPr>
      </w:pPr>
    </w:p>
    <w:p w:rsidR="00546B1D" w:rsidRDefault="00546B1D" w:rsidP="00546B1D">
      <w:pPr>
        <w:pStyle w:val="Default"/>
      </w:pPr>
    </w:p>
    <w:p w:rsidR="00546B1D" w:rsidRPr="00274874" w:rsidRDefault="00546B1D" w:rsidP="00546B1D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2.2 Выпускник должен обладать </w:t>
      </w:r>
      <w:proofErr w:type="spellStart"/>
      <w:r w:rsidRPr="00274874">
        <w:rPr>
          <w:sz w:val="26"/>
          <w:szCs w:val="26"/>
        </w:rPr>
        <w:t>общепрофессиональными</w:t>
      </w:r>
      <w:proofErr w:type="spellEnd"/>
      <w:r w:rsidRPr="00274874">
        <w:rPr>
          <w:sz w:val="26"/>
          <w:szCs w:val="26"/>
        </w:rPr>
        <w:t xml:space="preserve"> компетенциями (ОПК) и (или) общими (общекультурными) компетенциями (ОК) или универсальными компетенциями (УК):</w:t>
      </w:r>
    </w:p>
    <w:p w:rsidR="00546B1D" w:rsidRDefault="00546B1D" w:rsidP="00546B1D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242"/>
        <w:gridCol w:w="8895"/>
      </w:tblGrid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</w:t>
            </w:r>
            <w:proofErr w:type="spellStart"/>
            <w:r w:rsidRPr="00BA3AA6">
              <w:rPr>
                <w:b/>
                <w:bCs/>
              </w:rPr>
              <w:t>общепрофессиональных</w:t>
            </w:r>
            <w:proofErr w:type="spellEnd"/>
            <w:r w:rsidRPr="00BA3AA6">
              <w:rPr>
                <w:b/>
                <w:bCs/>
              </w:rPr>
              <w:t xml:space="preserve"> компетенций и (или) общих (общекультурных) компетенций или универсальных компетенций. 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t>ОПК 1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  <w:jc w:val="both"/>
            </w:pPr>
            <w:r w:rsidRPr="00BA3AA6">
              <w:t>Понимать сущность и социальную значимость своей будущей деятельности, проявлять к ней устойчивый интерес.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2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3</w:t>
            </w:r>
          </w:p>
        </w:tc>
        <w:tc>
          <w:tcPr>
            <w:tcW w:w="8895" w:type="dxa"/>
          </w:tcPr>
          <w:p w:rsidR="00546B1D" w:rsidRPr="00BA3AA6" w:rsidRDefault="00F02F17" w:rsidP="000C4B94">
            <w:pPr>
              <w:pStyle w:val="Default"/>
            </w:pPr>
            <w:r w:rsidRPr="00F02F17">
              <w:t>Решать проблемы, оценивать риски и принимать решения в нестандартных ситуациях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4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Осуществлять поиск и использование информации, необходимой для эффективного выполнения задач, профессионального и личностного развития.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5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Использовать информационно-коммуникационные технологии в своей деятельности.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6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7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8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9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Ориентироваться в условиях частой смены технологий в своей деятельности.</w:t>
            </w:r>
          </w:p>
        </w:tc>
      </w:tr>
      <w:tr w:rsidR="00F02F17" w:rsidRPr="00311329" w:rsidTr="000C4B94">
        <w:tc>
          <w:tcPr>
            <w:tcW w:w="1242" w:type="dxa"/>
          </w:tcPr>
          <w:p w:rsidR="00F02F17" w:rsidRPr="00BA3AA6" w:rsidRDefault="00F02F17" w:rsidP="000C4B94">
            <w:pPr>
              <w:pStyle w:val="Default"/>
            </w:pPr>
            <w:r>
              <w:t>ОПК 10</w:t>
            </w:r>
          </w:p>
        </w:tc>
        <w:tc>
          <w:tcPr>
            <w:tcW w:w="8895" w:type="dxa"/>
          </w:tcPr>
          <w:p w:rsidR="00F02F17" w:rsidRPr="00F02F17" w:rsidRDefault="00F02F17" w:rsidP="00F0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(английском) языке.</w:t>
            </w:r>
          </w:p>
        </w:tc>
      </w:tr>
    </w:tbl>
    <w:p w:rsidR="00546B1D" w:rsidRDefault="00546B1D" w:rsidP="00546B1D">
      <w:pPr>
        <w:pStyle w:val="Default"/>
        <w:rPr>
          <w:sz w:val="23"/>
          <w:szCs w:val="23"/>
        </w:rPr>
      </w:pPr>
    </w:p>
    <w:p w:rsidR="00274874" w:rsidRPr="00274874" w:rsidRDefault="001067C0" w:rsidP="001067C0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</w:t>
      </w:r>
      <w:r w:rsidR="00546B1D" w:rsidRPr="00274874">
        <w:rPr>
          <w:sz w:val="26"/>
          <w:szCs w:val="26"/>
        </w:rPr>
        <w:t>3</w:t>
      </w:r>
      <w:r w:rsidRPr="00274874">
        <w:rPr>
          <w:sz w:val="26"/>
          <w:szCs w:val="26"/>
        </w:rPr>
        <w:t xml:space="preserve"> Программа направлена на освоение следующих профессиональных компетенций по видам профессиональной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1985"/>
        <w:gridCol w:w="2551"/>
        <w:gridCol w:w="3225"/>
      </w:tblGrid>
      <w:tr w:rsidR="004D3444" w:rsidTr="003126E8">
        <w:tc>
          <w:tcPr>
            <w:tcW w:w="10137" w:type="dxa"/>
            <w:gridSpan w:val="4"/>
          </w:tcPr>
          <w:p w:rsidR="004D3444" w:rsidRPr="004D3444" w:rsidRDefault="004D3444" w:rsidP="004C455C">
            <w:pPr>
              <w:pStyle w:val="Default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Имеющаяся квалификация (требования к слушателям):</w:t>
            </w:r>
            <w:r w:rsidRPr="004C455C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старший помощник капитана – первый помощник</w:t>
            </w:r>
            <w:r w:rsidRPr="004D3444">
              <w:rPr>
                <w:sz w:val="22"/>
                <w:szCs w:val="22"/>
              </w:rPr>
              <w:t xml:space="preserve"> механика</w:t>
            </w:r>
          </w:p>
          <w:p w:rsidR="00E00793" w:rsidRPr="000268A9" w:rsidRDefault="001A74F0" w:rsidP="00E007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Вид деятельности:</w:t>
            </w:r>
            <w:r w:rsidR="00E00793">
              <w:rPr>
                <w:sz w:val="23"/>
                <w:szCs w:val="23"/>
              </w:rPr>
              <w:t xml:space="preserve"> </w:t>
            </w:r>
            <w:r w:rsidR="00E00793" w:rsidRPr="00311329">
              <w:rPr>
                <w:sz w:val="22"/>
                <w:szCs w:val="22"/>
              </w:rPr>
              <w:t>Эксплуатация судов внутреннего водного плавания и управление ими, как подвижными объектами, обеспече</w:t>
            </w:r>
            <w:r w:rsidR="00E00793">
              <w:rPr>
                <w:sz w:val="22"/>
                <w:szCs w:val="22"/>
              </w:rPr>
              <w:t>ние безопасности плавания судов,</w:t>
            </w:r>
            <w:r w:rsidR="00E00793" w:rsidRPr="004C455C">
              <w:rPr>
                <w:sz w:val="28"/>
                <w:szCs w:val="28"/>
              </w:rPr>
              <w:t xml:space="preserve"> </w:t>
            </w:r>
            <w:r w:rsidR="00E00793" w:rsidRPr="000268A9">
              <w:rPr>
                <w:sz w:val="22"/>
                <w:szCs w:val="22"/>
              </w:rPr>
      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4D3444" w:rsidRPr="004D3444" w:rsidRDefault="00E00793" w:rsidP="00E00793">
            <w:pPr>
              <w:pStyle w:val="Default"/>
              <w:rPr>
                <w:sz w:val="22"/>
                <w:szCs w:val="22"/>
              </w:rPr>
            </w:pPr>
            <w:r w:rsidRPr="00311329">
              <w:rPr>
                <w:sz w:val="22"/>
                <w:szCs w:val="22"/>
              </w:rPr>
              <w:t xml:space="preserve"> 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6E8" w:rsidTr="006503CD">
        <w:tc>
          <w:tcPr>
            <w:tcW w:w="2376" w:type="dxa"/>
          </w:tcPr>
          <w:p w:rsidR="003126E8" w:rsidRDefault="003126E8" w:rsidP="0056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3126E8" w:rsidRPr="001A74F0" w:rsidRDefault="003126E8" w:rsidP="003126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2551" w:type="dxa"/>
          </w:tcPr>
          <w:p w:rsidR="003126E8" w:rsidRPr="001A74F0" w:rsidRDefault="003126E8" w:rsidP="001A74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3225" w:type="dxa"/>
          </w:tcPr>
          <w:p w:rsidR="003126E8" w:rsidRPr="001A74F0" w:rsidRDefault="003126E8" w:rsidP="00566495">
            <w:pPr>
              <w:pStyle w:val="Default"/>
              <w:rPr>
                <w:sz w:val="22"/>
                <w:szCs w:val="22"/>
              </w:rPr>
            </w:pPr>
            <w:r w:rsidRPr="001A74F0">
              <w:rPr>
                <w:rStyle w:val="105pt0pt"/>
                <w:rFonts w:eastAsiaTheme="minorHAnsi"/>
                <w:sz w:val="22"/>
                <w:szCs w:val="22"/>
              </w:rPr>
              <w:t>Знания, понимание и профессиональные навыки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1. Наблюдение за соблюдением требований законодательства. </w:t>
            </w:r>
          </w:p>
        </w:tc>
        <w:tc>
          <w:tcPr>
            <w:tcW w:w="1985" w:type="dxa"/>
          </w:tcPr>
          <w:p w:rsidR="003126E8" w:rsidRPr="00C71627" w:rsidRDefault="00F17DA4" w:rsidP="004C455C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C71627">
              <w:rPr>
                <w:sz w:val="20"/>
                <w:szCs w:val="20"/>
                <w:lang w:eastAsia="ru-RU" w:bidi="ru-RU"/>
              </w:rPr>
              <w:t>Предварительная проработка и планирование рейса</w:t>
            </w:r>
            <w:r w:rsidR="00104261" w:rsidRPr="00C71627">
              <w:rPr>
                <w:sz w:val="20"/>
                <w:szCs w:val="20"/>
                <w:lang w:eastAsia="ru-RU" w:bidi="ru-RU"/>
              </w:rPr>
              <w:t>.</w:t>
            </w:r>
          </w:p>
          <w:p w:rsidR="00104261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наличия на судне и действительности всех требуемых судовых документов и свидетельств</w:t>
            </w:r>
          </w:p>
        </w:tc>
        <w:tc>
          <w:tcPr>
            <w:tcW w:w="2551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</w:t>
            </w:r>
            <w:r w:rsidR="00A0607E">
              <w:rPr>
                <w:sz w:val="20"/>
                <w:szCs w:val="20"/>
              </w:rPr>
              <w:t xml:space="preserve">ы окружающей среды, в том числе </w:t>
            </w:r>
            <w:proofErr w:type="spellStart"/>
            <w:r w:rsidRPr="00C71627">
              <w:rPr>
                <w:sz w:val="20"/>
                <w:szCs w:val="20"/>
              </w:rPr>
              <w:t>противонаркотическая</w:t>
            </w:r>
            <w:proofErr w:type="spellEnd"/>
            <w:r w:rsidRPr="00C71627">
              <w:rPr>
                <w:sz w:val="20"/>
                <w:szCs w:val="20"/>
              </w:rPr>
              <w:t xml:space="preserve"> и антиалкогольная политика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rPr>
          <w:trHeight w:val="1730"/>
        </w:trPr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2. Несение безопасной ходовой навигационной вахты </w:t>
            </w:r>
          </w:p>
        </w:tc>
        <w:tc>
          <w:tcPr>
            <w:tcW w:w="1985" w:type="dxa"/>
          </w:tcPr>
          <w:p w:rsidR="003126E8" w:rsidRPr="00C71627" w:rsidRDefault="003126E8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Должен иметь</w:t>
            </w:r>
          </w:p>
          <w:p w:rsidR="00362479" w:rsidRPr="00C71627" w:rsidRDefault="00362479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стаж плавания не менее 18 месяцев в должности старшего помощника капитана - первого помощника механика.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управлять судном, производить погрузку и размещать грузы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3. Современные технические средства судовождения.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26E8" w:rsidRPr="00C71627" w:rsidRDefault="00635D7B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Правила эксплуатации радиоэлектронных и технических систем судовождения и связи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пользоваться техническими средствами судовождения и радиосвязью на ВВП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современные технические средства судовождения и уметь ими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пользоваться. Знать основы радиосвязи на ВВП.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E00793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4. Устройство судна, судовых машин, механизмов, систем и устройств, их эксплуатация. </w:t>
            </w:r>
          </w:p>
        </w:tc>
        <w:tc>
          <w:tcPr>
            <w:tcW w:w="1985" w:type="dxa"/>
          </w:tcPr>
          <w:p w:rsidR="003126E8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главных и вспомогательных двигателей.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судовых насосов и вспомогательного оборудования.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контроля и нормирования эксплуатационных показателей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осуществлять пуск и остановку главной двигательной установки и вспомогательных механизмов, включая связанные с ними системы. Уметь осуществлять эффективную эксплуатацию, наблюдение, оценку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3225" w:type="dxa"/>
          </w:tcPr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Досконально знать устройство судна. </w:t>
            </w:r>
          </w:p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устройство механизмов. Знать устройство всех судовых систем и уметь ими пользоваться.</w:t>
            </w:r>
          </w:p>
        </w:tc>
      </w:tr>
      <w:tr w:rsidR="003126E8" w:rsidRPr="00E00793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5. Управление безопасным и эффективным проведением технического обслуживания и ремонта </w:t>
            </w:r>
          </w:p>
        </w:tc>
        <w:tc>
          <w:tcPr>
            <w:tcW w:w="1985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элементов электроэнергетических систем и технических средств судна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Уметь осуществлять управление безопасным и эффективным проведением технического обслуживания и ремонта 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jc w:val="both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обязанности механика по управлению техническим обслуживанием СЭУ.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6. Безопасность судоходства на ВВП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Безопасная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погрузка, размещение и выгрузка опасных грузов</w:t>
            </w:r>
          </w:p>
          <w:p w:rsidR="00C71627" w:rsidRPr="00C71627" w:rsidRDefault="00C71627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Организация </w:t>
            </w:r>
            <w:r w:rsidRPr="00C71627">
              <w:rPr>
                <w:sz w:val="20"/>
                <w:szCs w:val="20"/>
              </w:rPr>
              <w:lastRenderedPageBreak/>
              <w:t>обучения членов экипажа судна действиям при транспортных происшествиях и авариях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Уметь обеспечивать безопасность перевозки различных грузов. 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Владеть методами и средствами предотвращения, </w:t>
            </w:r>
            <w:r w:rsidRPr="00C71627">
              <w:rPr>
                <w:sz w:val="20"/>
                <w:szCs w:val="20"/>
              </w:rPr>
              <w:lastRenderedPageBreak/>
              <w:t>обнаружения и тушения пожара</w:t>
            </w:r>
          </w:p>
        </w:tc>
        <w:tc>
          <w:tcPr>
            <w:tcW w:w="3225" w:type="dxa"/>
          </w:tcPr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Знать основные причины аварийности на водном транспорте. 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конструкцию судна, включая средства борьбы за живучесть.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>Знать принцип организации борьбы экипажа за непотопляемость судна и сохранение остойчивости и уметь ими пользоваться.</w:t>
            </w:r>
          </w:p>
        </w:tc>
      </w:tr>
      <w:tr w:rsidR="003126E8" w:rsidRPr="00F73FF4" w:rsidTr="00C71627">
        <w:trPr>
          <w:trHeight w:val="4612"/>
        </w:trPr>
        <w:tc>
          <w:tcPr>
            <w:tcW w:w="2376" w:type="dxa"/>
          </w:tcPr>
          <w:p w:rsidR="003126E8" w:rsidRPr="00C71627" w:rsidRDefault="003126E8" w:rsidP="00F73FF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ПК 7.Охрана человеческой жизни и окружающей среды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контроля готовности к эксплуатации коллективных и индивидуальных спасательных средств</w:t>
            </w:r>
          </w:p>
          <w:p w:rsidR="006503CD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окружающей среды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Уметь: поддерживать в эксплуатационном состоянии спасательные средства и устройства, противопожарные системы и других системы безопасности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Определять степень загрязнения и ущерб от загрязнения речных бассейнов. </w:t>
            </w:r>
          </w:p>
          <w:p w:rsidR="006503CD" w:rsidRPr="00C71627" w:rsidRDefault="006503CD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защиты окружающей среды, в том числе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proofErr w:type="spellStart"/>
            <w:r w:rsidRPr="00C71627">
              <w:rPr>
                <w:sz w:val="20"/>
                <w:szCs w:val="20"/>
              </w:rPr>
              <w:t>противонаркотическая</w:t>
            </w:r>
            <w:proofErr w:type="spellEnd"/>
            <w:r w:rsidRPr="00C71627">
              <w:rPr>
                <w:sz w:val="20"/>
                <w:szCs w:val="20"/>
              </w:rPr>
              <w:t xml:space="preserve"> и антиалкогольная политика</w:t>
            </w:r>
          </w:p>
          <w:p w:rsidR="00C71627" w:rsidRPr="00C71627" w:rsidRDefault="00C71627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Судовой план чрезвычайных мер по борьбе с загрязнением окружающей среды нефтью и нефтепродуктами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rPr>
                <w:sz w:val="20"/>
                <w:szCs w:val="20"/>
              </w:rPr>
            </w:pPr>
            <w:proofErr w:type="gramStart"/>
            <w:r w:rsidRPr="00C71627">
              <w:rPr>
                <w:sz w:val="20"/>
                <w:szCs w:val="20"/>
              </w:rPr>
              <w:t xml:space="preserve">Знать организацию аварийно-спасательных работ при чрезвычайных ситуациях. </w:t>
            </w:r>
            <w:proofErr w:type="gramEnd"/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технические и организационные меры по предотвращению загрязнения речных бассейнов с судов. </w:t>
            </w:r>
          </w:p>
        </w:tc>
      </w:tr>
    </w:tbl>
    <w:p w:rsidR="001067C0" w:rsidRDefault="001067C0" w:rsidP="004C455C">
      <w:pPr>
        <w:pStyle w:val="Default"/>
        <w:rPr>
          <w:sz w:val="23"/>
          <w:szCs w:val="23"/>
        </w:rPr>
      </w:pPr>
    </w:p>
    <w:p w:rsidR="001067C0" w:rsidRDefault="001067C0" w:rsidP="004C455C">
      <w:pPr>
        <w:pStyle w:val="Default"/>
        <w:rPr>
          <w:sz w:val="23"/>
          <w:szCs w:val="23"/>
        </w:rPr>
      </w:pPr>
    </w:p>
    <w:p w:rsidR="00F73FF4" w:rsidRDefault="00F73FF4" w:rsidP="004C455C">
      <w:pPr>
        <w:pStyle w:val="Default"/>
        <w:rPr>
          <w:sz w:val="23"/>
          <w:szCs w:val="23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274874" w:rsidRDefault="00274874" w:rsidP="00B8406E">
      <w:pPr>
        <w:pStyle w:val="Default"/>
        <w:jc w:val="both"/>
        <w:rPr>
          <w:b/>
          <w:sz w:val="28"/>
          <w:szCs w:val="28"/>
        </w:rPr>
      </w:pPr>
    </w:p>
    <w:p w:rsidR="00034C96" w:rsidRDefault="00034C96" w:rsidP="00B8406E">
      <w:pPr>
        <w:pStyle w:val="Default"/>
        <w:jc w:val="both"/>
        <w:rPr>
          <w:b/>
          <w:sz w:val="28"/>
          <w:szCs w:val="28"/>
        </w:rPr>
      </w:pPr>
    </w:p>
    <w:p w:rsidR="00B8406E" w:rsidRPr="00343A9F" w:rsidRDefault="003F728F" w:rsidP="00B8406E">
      <w:pPr>
        <w:pStyle w:val="Default"/>
        <w:jc w:val="both"/>
        <w:rPr>
          <w:b/>
          <w:bCs/>
          <w:sz w:val="26"/>
          <w:szCs w:val="26"/>
        </w:rPr>
      </w:pPr>
      <w:r w:rsidRPr="00B8406E">
        <w:rPr>
          <w:b/>
          <w:sz w:val="28"/>
          <w:szCs w:val="28"/>
        </w:rPr>
        <w:lastRenderedPageBreak/>
        <w:t xml:space="preserve">Раздел 3. </w:t>
      </w:r>
      <w:r w:rsidR="00B8406E" w:rsidRPr="00B8406E">
        <w:rPr>
          <w:b/>
          <w:bCs/>
          <w:sz w:val="26"/>
          <w:szCs w:val="26"/>
        </w:rPr>
        <w:t xml:space="preserve">ФОРМЫ </w:t>
      </w:r>
      <w:r w:rsidR="000C5194">
        <w:rPr>
          <w:b/>
          <w:bCs/>
          <w:sz w:val="26"/>
          <w:szCs w:val="26"/>
        </w:rPr>
        <w:t xml:space="preserve">И ОРГАНИЗАЦИЯ </w:t>
      </w:r>
      <w:r w:rsidR="00B8406E" w:rsidRPr="00B8406E">
        <w:rPr>
          <w:b/>
          <w:bCs/>
          <w:sz w:val="26"/>
          <w:szCs w:val="26"/>
        </w:rPr>
        <w:t xml:space="preserve">АТТЕСТАЦИИ                         </w:t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  <w:t xml:space="preserve">              </w:t>
      </w:r>
    </w:p>
    <w:p w:rsidR="00A94436" w:rsidRPr="00343A9F" w:rsidRDefault="003F728F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82166">
        <w:rPr>
          <w:rFonts w:ascii="Times New Roman" w:hAnsi="Times New Roman" w:cs="Times New Roman"/>
          <w:sz w:val="28"/>
          <w:szCs w:val="28"/>
        </w:rPr>
        <w:t>Входное тестирование программой не предусмотрено.</w:t>
      </w:r>
    </w:p>
    <w:p w:rsidR="003F728F" w:rsidRPr="00274874" w:rsidRDefault="00A94436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Аттестация (промежуточная, итоговая) и контроль знаний проводится </w:t>
      </w:r>
      <w:proofErr w:type="spellStart"/>
      <w:r w:rsidRPr="00274874"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 w:rsidRPr="00274874">
        <w:rPr>
          <w:rFonts w:ascii="Times New Roman" w:hAnsi="Times New Roman" w:cs="Times New Roman"/>
          <w:sz w:val="26"/>
          <w:szCs w:val="26"/>
        </w:rPr>
        <w:t>, индивидуально в форме экзамена на основании успешного прохождения тестов по каждому разделу программы.</w:t>
      </w:r>
    </w:p>
    <w:p w:rsidR="00566495" w:rsidRPr="00274874" w:rsidRDefault="00566495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31"/>
        <w:gridCol w:w="3309"/>
        <w:gridCol w:w="2266"/>
        <w:gridCol w:w="2224"/>
        <w:gridCol w:w="1807"/>
      </w:tblGrid>
      <w:tr w:rsidR="005901D0" w:rsidRPr="005901D0" w:rsidTr="005901D0">
        <w:tc>
          <w:tcPr>
            <w:tcW w:w="531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Default"/>
              <w:jc w:val="both"/>
              <w:rPr>
                <w:sz w:val="20"/>
                <w:szCs w:val="20"/>
              </w:rPr>
            </w:pPr>
            <w:r w:rsidRPr="005901D0">
              <w:rPr>
                <w:bCs/>
                <w:sz w:val="20"/>
                <w:szCs w:val="20"/>
              </w:rPr>
              <w:t xml:space="preserve">Наименование учебных курсов, дисциплин, </w:t>
            </w:r>
          </w:p>
        </w:tc>
        <w:tc>
          <w:tcPr>
            <w:tcW w:w="2266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методы демонстрации компетентности</w:t>
            </w:r>
          </w:p>
        </w:tc>
        <w:tc>
          <w:tcPr>
            <w:tcW w:w="2224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Style w:val="105pt0pt"/>
                <w:rFonts w:eastAsiaTheme="minorHAnsi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807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Наблюдение за соблюдением требований законодательства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Несение безопасной ходовой навигационной вахты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Современные технические средства судовождения</w:t>
            </w:r>
          </w:p>
        </w:tc>
        <w:tc>
          <w:tcPr>
            <w:tcW w:w="2266" w:type="dxa"/>
            <w:vAlign w:val="bottom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Устройство судна, судовых машин, механизмов, систем и устройств, их эксплуатация.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Безопасность судоходства на ВВП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Охрана человеческой жизни и окружающей среды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</w:tbl>
    <w:p w:rsidR="00A94436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уровня подготовки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3.2  Оценка уровня теоретической подготовки проводится с использованием единой пятибалльной системы: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5 – “отлично” </w:t>
      </w:r>
      <w:r w:rsidRPr="00274874">
        <w:rPr>
          <w:sz w:val="26"/>
          <w:szCs w:val="26"/>
        </w:rPr>
        <w:t xml:space="preserve"> – знания, продемонстрированные слушателем, полные и без замечаний;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4 – “хорошо”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недостаточно полные, и/или имеют замечания, но вполне достаточные для продолжения подготовки;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>3 – “удовлетворительно</w:t>
      </w:r>
      <w:r w:rsidRPr="00274874">
        <w:rPr>
          <w:sz w:val="26"/>
          <w:szCs w:val="26"/>
        </w:rPr>
        <w:t xml:space="preserve"> - знания, продемонстрированные слушателем неполные, и/или имеют замечания допустимые для продолжения подготовки;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2 – “плохо”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недостаточны, и не соответствуют уровню его квалификации.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Положительными являются оценки: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- 5 «отлично»;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- 4 «хорошо»;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- 3 «удовлетворительно».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3.3</w:t>
      </w:r>
      <w:proofErr w:type="gramStart"/>
      <w:r w:rsidRPr="00274874">
        <w:rPr>
          <w:sz w:val="26"/>
          <w:szCs w:val="26"/>
        </w:rPr>
        <w:t xml:space="preserve"> В</w:t>
      </w:r>
      <w:proofErr w:type="gramEnd"/>
      <w:r w:rsidRPr="00274874">
        <w:rPr>
          <w:sz w:val="26"/>
          <w:szCs w:val="26"/>
        </w:rPr>
        <w:t xml:space="preserve"> случае сдачи экзаменов в виде компьютерного тестирования, результаты тестирования засчитываются как результаты экзаменов по шкале: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от 100% до 90% – 5 (отлично)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90% до 80% – 4 (хорошо)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80% до 70% – 3 (удовлетворительно)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70% – 2 (неудовлетворительно) </w:t>
      </w:r>
    </w:p>
    <w:p w:rsidR="00B22F08" w:rsidRPr="00274874" w:rsidRDefault="00A94436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Проходной балл – 70 %.</w:t>
      </w:r>
    </w:p>
    <w:p w:rsidR="00B22F08" w:rsidRPr="00274874" w:rsidRDefault="00B22F08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Виды контроля знаний: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Промежуточная аттестация знаний у слушателей с целью оценки результатов обучения проводится в процессе курса </w:t>
      </w:r>
      <w:proofErr w:type="gramStart"/>
      <w:r w:rsidRPr="00274874">
        <w:rPr>
          <w:sz w:val="26"/>
          <w:szCs w:val="26"/>
        </w:rPr>
        <w:t>обучения, по</w:t>
      </w:r>
      <w:proofErr w:type="gramEnd"/>
      <w:r w:rsidRPr="00274874">
        <w:rPr>
          <w:sz w:val="26"/>
          <w:szCs w:val="26"/>
        </w:rPr>
        <w:t xml:space="preserve"> каждому разделу программы.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3.4 </w:t>
      </w:r>
      <w:proofErr w:type="gramStart"/>
      <w:r w:rsidRPr="00274874">
        <w:rPr>
          <w:sz w:val="26"/>
          <w:szCs w:val="26"/>
        </w:rPr>
        <w:t>Обучение по</w:t>
      </w:r>
      <w:proofErr w:type="gramEnd"/>
      <w:r w:rsidRPr="00274874">
        <w:rPr>
          <w:sz w:val="26"/>
          <w:szCs w:val="26"/>
        </w:rPr>
        <w:t xml:space="preserve"> учебной дисциплине теоретического курса завершается экзаменом, цель которого заключается в следующем: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определить уровень подготовленности слушателей;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убедиться в том, что слушатель достиг необходимого уровня знаний. </w:t>
      </w:r>
    </w:p>
    <w:p w:rsidR="005901D0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3.5 Итоговая аттестация</w:t>
      </w:r>
      <w:r w:rsidR="005901D0" w:rsidRPr="00274874">
        <w:rPr>
          <w:sz w:val="26"/>
          <w:szCs w:val="26"/>
        </w:rPr>
        <w:t xml:space="preserve"> </w:t>
      </w:r>
      <w:r w:rsidR="00DF299B" w:rsidRPr="00274874">
        <w:rPr>
          <w:sz w:val="26"/>
          <w:szCs w:val="26"/>
        </w:rPr>
        <w:t xml:space="preserve">проводится </w:t>
      </w:r>
      <w:r w:rsidR="005901D0" w:rsidRPr="00274874">
        <w:rPr>
          <w:sz w:val="26"/>
          <w:szCs w:val="26"/>
        </w:rPr>
        <w:t xml:space="preserve">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</w:t>
      </w:r>
      <w:proofErr w:type="spellStart"/>
      <w:r w:rsidR="005901D0" w:rsidRPr="00274874">
        <w:rPr>
          <w:sz w:val="26"/>
          <w:szCs w:val="26"/>
        </w:rPr>
        <w:t>компетентностный</w:t>
      </w:r>
      <w:proofErr w:type="spellEnd"/>
      <w:r w:rsidR="005901D0" w:rsidRPr="00274874">
        <w:rPr>
          <w:sz w:val="26"/>
          <w:szCs w:val="26"/>
        </w:rPr>
        <w:t xml:space="preserve"> подход, соответствует продвинутому уровню освоения компетенций. </w:t>
      </w:r>
    </w:p>
    <w:p w:rsidR="009B4869" w:rsidRPr="00274874" w:rsidRDefault="009B4869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Прием экзаменов: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3.6 </w:t>
      </w:r>
      <w:r w:rsidR="009B4869" w:rsidRPr="00274874">
        <w:rPr>
          <w:sz w:val="26"/>
          <w:szCs w:val="26"/>
        </w:rPr>
        <w:t xml:space="preserve"> Экзамены проводятся в письменном виде по билетам, утвержденным Методическим советом УЦ, на бумажных носителях или в виде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автоматизированных тестов на компьютере, с обязательным документированием их результатов.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3.7  </w:t>
      </w:r>
      <w:r w:rsidR="009B4869" w:rsidRPr="00274874">
        <w:rPr>
          <w:sz w:val="26"/>
          <w:szCs w:val="26"/>
        </w:rPr>
        <w:t>Количество тестовых вопросов по каждому разделу должно быть не менее</w:t>
      </w:r>
      <w:r w:rsidRPr="00274874">
        <w:rPr>
          <w:sz w:val="26"/>
          <w:szCs w:val="26"/>
        </w:rPr>
        <w:t xml:space="preserve"> 12</w:t>
      </w:r>
      <w:r w:rsidR="009B4869" w:rsidRPr="00274874">
        <w:rPr>
          <w:sz w:val="26"/>
          <w:szCs w:val="26"/>
        </w:rPr>
        <w:t xml:space="preserve">. Количество ответов в каждом вопросе – четыре, один из которых – правильный.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3.8</w:t>
      </w:r>
      <w:proofErr w:type="gramStart"/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 Д</w:t>
      </w:r>
      <w:proofErr w:type="gramEnd"/>
      <w:r w:rsidR="009B4869" w:rsidRPr="00274874">
        <w:rPr>
          <w:sz w:val="26"/>
          <w:szCs w:val="26"/>
        </w:rPr>
        <w:t>ля ответов на тестовые вопросы экзаменуемому слушателю отводится не менее</w:t>
      </w:r>
      <w:r w:rsidRPr="00274874">
        <w:rPr>
          <w:sz w:val="26"/>
          <w:szCs w:val="26"/>
        </w:rPr>
        <w:t xml:space="preserve"> 40</w:t>
      </w:r>
      <w:r w:rsidR="009B4869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>минут</w:t>
      </w:r>
      <w:r w:rsidR="009B4869" w:rsidRPr="00274874">
        <w:rPr>
          <w:sz w:val="26"/>
          <w:szCs w:val="26"/>
        </w:rPr>
        <w:t xml:space="preserve">. На проверку результатов теста отводится 0,5 часа на одного экзаменуемого.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3.9</w:t>
      </w:r>
      <w:proofErr w:type="gramStart"/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 В</w:t>
      </w:r>
      <w:proofErr w:type="gramEnd"/>
      <w:r w:rsidR="009B4869" w:rsidRPr="00274874">
        <w:rPr>
          <w:sz w:val="26"/>
          <w:szCs w:val="26"/>
        </w:rPr>
        <w:t xml:space="preserve"> случае, если при тестировании экзаменуемый слушатель дал правильные ответы более чем на</w:t>
      </w:r>
      <w:r w:rsidRPr="00274874">
        <w:rPr>
          <w:sz w:val="26"/>
          <w:szCs w:val="26"/>
        </w:rPr>
        <w:t xml:space="preserve"> 70</w:t>
      </w:r>
      <w:r w:rsidR="009B4869" w:rsidRPr="00274874">
        <w:rPr>
          <w:sz w:val="26"/>
          <w:szCs w:val="26"/>
        </w:rPr>
        <w:t xml:space="preserve">% вопросов, проверка знаний считается успешно пройденной.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3.10</w:t>
      </w:r>
      <w:proofErr w:type="gramStart"/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 В</w:t>
      </w:r>
      <w:proofErr w:type="gramEnd"/>
      <w:r w:rsidR="009B4869" w:rsidRPr="00274874">
        <w:rPr>
          <w:sz w:val="26"/>
          <w:szCs w:val="26"/>
        </w:rPr>
        <w:t xml:space="preserve"> случае получения неудовлетворительной оценки на экзамене, слушатель проходит повторную проверку знаний, но не ранее чем через 3 (три) дня со дня проведения предыдущей проверки. </w:t>
      </w:r>
    </w:p>
    <w:p w:rsidR="009B4869" w:rsidRPr="00274874" w:rsidRDefault="00A3609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3.11</w:t>
      </w:r>
      <w:r w:rsidR="009B4869" w:rsidRPr="00274874">
        <w:rPr>
          <w:sz w:val="26"/>
          <w:szCs w:val="26"/>
        </w:rPr>
        <w:t xml:space="preserve"> Результаты экзаменов заносятся преподавателем в сводную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>экзаменационную ведомость и</w:t>
      </w:r>
      <w:r w:rsidRPr="00274874">
        <w:rPr>
          <w:sz w:val="26"/>
          <w:szCs w:val="26"/>
        </w:rPr>
        <w:t>ли</w:t>
      </w:r>
      <w:r w:rsidR="009B4869" w:rsidRPr="00274874">
        <w:rPr>
          <w:sz w:val="26"/>
          <w:szCs w:val="26"/>
        </w:rPr>
        <w:t xml:space="preserve"> в классный журнал (Журнал теоретической подготовки). </w:t>
      </w:r>
    </w:p>
    <w:p w:rsidR="00BA3AA6" w:rsidRDefault="00BA3AA6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F03F0" w:rsidRPr="00274874" w:rsidRDefault="006E2F08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4. </w:t>
      </w:r>
      <w:r w:rsidR="008F03F0" w:rsidRPr="00274874">
        <w:rPr>
          <w:bCs/>
          <w:sz w:val="26"/>
          <w:szCs w:val="26"/>
        </w:rPr>
        <w:t xml:space="preserve"> </w:t>
      </w:r>
      <w:r w:rsidR="008F03F0" w:rsidRPr="00274874">
        <w:rPr>
          <w:rFonts w:ascii="Times New Roman" w:hAnsi="Times New Roman" w:cs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  <w:r w:rsidR="008F03F0" w:rsidRPr="00274874">
        <w:rPr>
          <w:bCs/>
          <w:sz w:val="26"/>
          <w:szCs w:val="26"/>
        </w:rPr>
        <w:tab/>
      </w:r>
    </w:p>
    <w:p w:rsidR="005901D0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01D0" w:rsidRPr="00274874" w:rsidRDefault="00756575" w:rsidP="0027487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4.1 Требования к квалификации педагогических кадров, обеспечивающих реализацию образовательного процесса.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4.1.1 Преподаватели УЦ должны соответствовать следующим требованиям: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высшее профессиональное или среднее профессиональное образование;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обладать необходимой квалификацией в преподаваемой области;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содержание программы подготовки, по которой проводят обучение;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требования водного кодекса, Кодекс ВВТ, применительно к осуществляемой деятельности;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методы и приемы обучения, в том числе, методику использования современного оборудования и технических средств обучения; 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навыки работы с оборудованием и техническими средствами, используемыми в процессе обучения. 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Лица, которые осуществляют тестирование и итоговую аттестацию, должны: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 - обладать квалификацией в вопросах, по которым проводится оценка; </w:t>
      </w:r>
    </w:p>
    <w:p w:rsidR="000E7FCD" w:rsidRPr="00274874" w:rsidRDefault="000E7FCD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- получить соответствующее руководство по методам и практике оценки.</w:t>
      </w:r>
    </w:p>
    <w:p w:rsidR="000E7FCD" w:rsidRPr="00274874" w:rsidRDefault="000E7FCD" w:rsidP="00274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866" w:rsidRPr="00274874" w:rsidRDefault="00CE4866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4.2 Требования к материально-техническим условиям реализации программы.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4.2.1</w:t>
      </w:r>
      <w:proofErr w:type="gramStart"/>
      <w:r w:rsidRPr="00274874">
        <w:rPr>
          <w:sz w:val="26"/>
          <w:szCs w:val="26"/>
        </w:rPr>
        <w:t xml:space="preserve"> Д</w:t>
      </w:r>
      <w:proofErr w:type="gramEnd"/>
      <w:r w:rsidRPr="00274874">
        <w:rPr>
          <w:sz w:val="26"/>
          <w:szCs w:val="26"/>
        </w:rPr>
        <w:t xml:space="preserve">ля реализации настоящей образовательной программы необходимо наличие </w:t>
      </w:r>
      <w:r w:rsidR="000E7FCD" w:rsidRPr="00274874">
        <w:rPr>
          <w:sz w:val="26"/>
          <w:szCs w:val="26"/>
        </w:rPr>
        <w:t>оборудованного</w:t>
      </w:r>
      <w:r w:rsidRPr="00274874">
        <w:rPr>
          <w:sz w:val="26"/>
          <w:szCs w:val="26"/>
        </w:rPr>
        <w:t xml:space="preserve"> помещ</w:t>
      </w:r>
      <w:r w:rsidR="000E7FCD" w:rsidRPr="00274874">
        <w:rPr>
          <w:sz w:val="26"/>
          <w:szCs w:val="26"/>
        </w:rPr>
        <w:t>ения</w:t>
      </w:r>
      <w:r w:rsidRPr="00274874">
        <w:rPr>
          <w:sz w:val="26"/>
          <w:szCs w:val="26"/>
        </w:rPr>
        <w:t xml:space="preserve">: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лиц, осуществляющих обучение;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проведения учебных занятий;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и хранения учебного оборудования;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учебной литературы (учебная библиотека);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наглядных пособий и технических средств обучения.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4.3 Требования к информационным и учебно-методическим условиям. </w:t>
      </w: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4.3.1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>4.4 Общие требования к организац</w:t>
      </w:r>
      <w:r w:rsidR="00696AFE" w:rsidRPr="00274874">
        <w:rPr>
          <w:b/>
          <w:bCs/>
          <w:sz w:val="26"/>
          <w:szCs w:val="26"/>
        </w:rPr>
        <w:t xml:space="preserve">ии образовательного процесса в </w:t>
      </w:r>
      <w:r w:rsidRPr="00274874">
        <w:rPr>
          <w:b/>
          <w:bCs/>
          <w:sz w:val="26"/>
          <w:szCs w:val="26"/>
        </w:rPr>
        <w:t xml:space="preserve">УЦ.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4.4.1 Подготовка судоводительского состава</w:t>
      </w:r>
      <w:r w:rsidR="000E7FCD" w:rsidRPr="00274874">
        <w:rPr>
          <w:sz w:val="26"/>
          <w:szCs w:val="26"/>
        </w:rPr>
        <w:t xml:space="preserve"> до</w:t>
      </w:r>
      <w:r w:rsidRPr="00274874">
        <w:rPr>
          <w:sz w:val="26"/>
          <w:szCs w:val="26"/>
        </w:rPr>
        <w:t xml:space="preserve">лжна осуществляться </w:t>
      </w:r>
      <w:r w:rsidR="000E7FCD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 xml:space="preserve">в порядке реализации «Положения о </w:t>
      </w:r>
      <w:proofErr w:type="spellStart"/>
      <w:r w:rsidRPr="00274874">
        <w:rPr>
          <w:sz w:val="26"/>
          <w:szCs w:val="26"/>
        </w:rPr>
        <w:t>дипломировании</w:t>
      </w:r>
      <w:proofErr w:type="spellEnd"/>
      <w:r w:rsidRPr="00274874">
        <w:rPr>
          <w:sz w:val="26"/>
          <w:szCs w:val="26"/>
        </w:rPr>
        <w:t xml:space="preserve"> членов экипажей судов внутреннего водного плавания», утвержденного Приказом министерства транспорта Российской Федерации от 12 марта 2018 г. № 87,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флота;</w:t>
      </w:r>
    </w:p>
    <w:p w:rsidR="00696AFE" w:rsidRPr="00274874" w:rsidRDefault="000118AC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696AFE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.4.2 </w:t>
      </w:r>
      <w:r w:rsidR="00696AFE" w:rsidRPr="00274874">
        <w:rPr>
          <w:rFonts w:ascii="Times New Roman" w:hAnsi="Times New Roman" w:cs="Times New Roman"/>
          <w:sz w:val="26"/>
          <w:szCs w:val="26"/>
        </w:rPr>
        <w:t>Состав учебной группы не должен превышать 20 человек.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lastRenderedPageBreak/>
        <w:t>4.4.3</w:t>
      </w:r>
      <w:r w:rsidR="00B24280" w:rsidRPr="002748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7FCD" w:rsidRPr="00274874">
        <w:rPr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="000E7FCD" w:rsidRPr="00274874">
        <w:rPr>
          <w:rFonts w:ascii="Times New Roman" w:hAnsi="Times New Roman" w:cs="Times New Roman"/>
          <w:sz w:val="26"/>
          <w:szCs w:val="26"/>
        </w:rPr>
        <w:t xml:space="preserve"> должно осуществляться формами и методами, обеспечивающими эффективное проведение занятий, представление слушателям в полном объеме содержания вида подготовки и наглядность излагаемого материала. 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B24280" w:rsidRPr="00274874">
        <w:rPr>
          <w:rFonts w:ascii="Times New Roman" w:hAnsi="Times New Roman" w:cs="Times New Roman"/>
          <w:sz w:val="26"/>
          <w:szCs w:val="26"/>
        </w:rPr>
        <w:t>.4.4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 Учебные помещения должны отвечать следующим требованиям: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соответствовать санитарным и пожарным нормам для установленного количества слушателей;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 наличии рабочие места для преподавателей и каждого слушателя;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быть оборудованными средствами демонстрации иллюстративных материалов (плакаты, классные доски, технические средства обучения).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.4.5</w:t>
      </w:r>
      <w:r w:rsidR="000E7FCD" w:rsidRPr="00274874">
        <w:rPr>
          <w:sz w:val="26"/>
          <w:szCs w:val="26"/>
        </w:rPr>
        <w:t xml:space="preserve"> Технические средства обучения должны включать: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аудио и видео средства общего пользования;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персональные компьютеры обеспеченные обучающими системами и программами;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учебные плакаты, видеофильмы, презентации.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.4.6</w:t>
      </w:r>
      <w:proofErr w:type="gramStart"/>
      <w:r w:rsidR="000E7FCD" w:rsidRPr="00274874">
        <w:rPr>
          <w:sz w:val="26"/>
          <w:szCs w:val="26"/>
        </w:rPr>
        <w:t xml:space="preserve"> П</w:t>
      </w:r>
      <w:proofErr w:type="gramEnd"/>
      <w:r w:rsidR="000E7FCD" w:rsidRPr="00274874">
        <w:rPr>
          <w:sz w:val="26"/>
          <w:szCs w:val="26"/>
        </w:rPr>
        <w:t>ри проведении тео</w:t>
      </w:r>
      <w:r w:rsidRPr="00274874">
        <w:rPr>
          <w:sz w:val="26"/>
          <w:szCs w:val="26"/>
        </w:rPr>
        <w:t xml:space="preserve">ретической </w:t>
      </w:r>
      <w:r w:rsidR="000E7FCD" w:rsidRPr="00274874">
        <w:rPr>
          <w:sz w:val="26"/>
          <w:szCs w:val="26"/>
        </w:rPr>
        <w:t xml:space="preserve"> 1 час равен 1 академическому часу (45 минут), </w:t>
      </w:r>
      <w:r w:rsidRPr="00274874">
        <w:rPr>
          <w:sz w:val="26"/>
          <w:szCs w:val="26"/>
        </w:rPr>
        <w:t>в</w:t>
      </w:r>
      <w:r w:rsidR="000E7FCD" w:rsidRPr="00274874">
        <w:rPr>
          <w:sz w:val="26"/>
          <w:szCs w:val="26"/>
        </w:rPr>
        <w:t xml:space="preserve">ремя, отведенное на консультации не входит в общий объем, отведенный на изучение программы.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7</w:t>
      </w:r>
      <w:r w:rsidR="000E7FCD" w:rsidRPr="00274874">
        <w:rPr>
          <w:sz w:val="26"/>
          <w:szCs w:val="26"/>
        </w:rPr>
        <w:t xml:space="preserve"> Посещаемость слушат</w:t>
      </w:r>
      <w:r w:rsidRPr="00274874">
        <w:rPr>
          <w:sz w:val="26"/>
          <w:szCs w:val="26"/>
        </w:rPr>
        <w:t xml:space="preserve">елей отмечается преподавателем </w:t>
      </w:r>
      <w:r w:rsidR="000E7FCD" w:rsidRPr="00274874">
        <w:rPr>
          <w:sz w:val="26"/>
          <w:szCs w:val="26"/>
        </w:rPr>
        <w:t>УЦ в ходе проведе</w:t>
      </w:r>
      <w:r w:rsidRPr="00274874">
        <w:rPr>
          <w:sz w:val="26"/>
          <w:szCs w:val="26"/>
        </w:rPr>
        <w:t>ния занятий в классных журналах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8</w:t>
      </w:r>
      <w:proofErr w:type="gramStart"/>
      <w:r w:rsidR="000E7FCD" w:rsidRPr="00274874">
        <w:rPr>
          <w:sz w:val="26"/>
          <w:szCs w:val="26"/>
        </w:rPr>
        <w:t xml:space="preserve"> П</w:t>
      </w:r>
      <w:proofErr w:type="gramEnd"/>
      <w:r w:rsidR="000E7FCD" w:rsidRPr="00274874">
        <w:rPr>
          <w:sz w:val="26"/>
          <w:szCs w:val="26"/>
        </w:rPr>
        <w:t>о результат</w:t>
      </w:r>
      <w:r w:rsidRPr="00274874">
        <w:rPr>
          <w:sz w:val="26"/>
          <w:szCs w:val="26"/>
        </w:rPr>
        <w:t>ам прохождения программы</w:t>
      </w:r>
      <w:r w:rsidR="000E7FCD" w:rsidRPr="00274874">
        <w:rPr>
          <w:sz w:val="26"/>
          <w:szCs w:val="26"/>
        </w:rPr>
        <w:t xml:space="preserve"> слушател</w:t>
      </w:r>
      <w:r w:rsidRPr="00274874">
        <w:rPr>
          <w:sz w:val="26"/>
          <w:szCs w:val="26"/>
        </w:rPr>
        <w:t>и сдают экзамен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E30D25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4.4.9 Подготовка слушателей по настоящей Программе может проводиться, как в составе учебных групп, так и индивидуально. </w:t>
      </w:r>
    </w:p>
    <w:p w:rsidR="00E30D25" w:rsidRPr="00274874" w:rsidRDefault="00E30D25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4.4.10 Программа подлежит регулярному пересмотру нормативной документации. Изменения и дополнения фиксируются в «Листе регистрации изменений». </w:t>
      </w:r>
    </w:p>
    <w:p w:rsidR="00C72CE5" w:rsidRPr="00274874" w:rsidRDefault="00C72CE5" w:rsidP="00274874">
      <w:pPr>
        <w:pStyle w:val="Default"/>
        <w:jc w:val="both"/>
        <w:rPr>
          <w:b/>
          <w:bCs/>
          <w:sz w:val="26"/>
          <w:szCs w:val="26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8F03F0" w:rsidRPr="00084F6D" w:rsidRDefault="008F03F0" w:rsidP="008F03F0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lastRenderedPageBreak/>
        <w:t xml:space="preserve">Раздел 5. УЧЕБНЫЙ ПЛАН </w:t>
      </w:r>
    </w:p>
    <w:p w:rsidR="00D841FF" w:rsidRPr="00084F6D" w:rsidRDefault="00D841FF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4866" w:rsidRPr="00084F6D" w:rsidRDefault="008F03F0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Количе</w:t>
      </w:r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ство часов и форма </w:t>
      </w:r>
      <w:proofErr w:type="gramStart"/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>обучения по п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рограмме</w:t>
      </w:r>
      <w:proofErr w:type="gramEnd"/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1207"/>
        <w:gridCol w:w="1208"/>
        <w:gridCol w:w="1208"/>
        <w:gridCol w:w="1208"/>
      </w:tblGrid>
      <w:tr w:rsidR="003C7CC8" w:rsidTr="003C7CC8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3C7CC8" w:rsidRPr="00414D08" w:rsidRDefault="003C7CC8" w:rsidP="003C7CC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3C7CC8" w:rsidRPr="00414D08" w:rsidRDefault="003C7CC8" w:rsidP="003C7CC8">
            <w:pPr>
              <w:pStyle w:val="a4"/>
              <w:jc w:val="center"/>
            </w:pPr>
          </w:p>
        </w:tc>
      </w:tr>
      <w:tr w:rsidR="003C7CC8" w:rsidTr="003C7CC8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Практические</w:t>
            </w: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3C7CC8" w:rsidRPr="00E974C5" w:rsidRDefault="003C7CC8" w:rsidP="003C7CC8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3C7CC8" w:rsidRPr="00414D08" w:rsidTr="003C7CC8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C7CC8" w:rsidRPr="00414D08" w:rsidTr="003C7CC8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414D08" w:rsidRDefault="003C7CC8" w:rsidP="00D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0F0611" w:rsidRDefault="003C7CC8" w:rsidP="003C7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pStyle w:val="Default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Организация управления судном.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3C7CC8" w:rsidRPr="00414D08" w:rsidTr="003C7CC8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pacing w:after="0" w:line="240" w:lineRule="auto"/>
              <w:ind w:left="14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 xml:space="preserve">      4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414D08" w:rsidTr="003C7CC8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3C7CC8" w:rsidRPr="00F56DDD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815689" w:rsidTr="003C7CC8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496A68" w:rsidRDefault="003C7CC8" w:rsidP="003C7CC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C7CC8" w:rsidRPr="00496A68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C8" w:rsidRPr="00815689" w:rsidTr="003C7CC8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</w:t>
            </w:r>
            <w:r w:rsidR="00D841FF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C8" w:rsidRPr="00343A9F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C7CC8" w:rsidRPr="00815689" w:rsidRDefault="003C7CC8" w:rsidP="003C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CC8" w:rsidRPr="008F03F0" w:rsidRDefault="003C7CC8" w:rsidP="008F0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312" w:rsidRDefault="003D4312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8F03F0" w:rsidRPr="00084F6D" w:rsidRDefault="00C72CE5" w:rsidP="00045A74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lastRenderedPageBreak/>
        <w:t xml:space="preserve">Раздел 6. СТРУКТУРА И СОДЕРЖАНИЕ ДОПОЛНИТЕЛЬНОЙ ПРОФЕССИОНАЛЬНОЙ ПРОГРАММЫ 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72CE5" w:rsidRPr="00084F6D" w:rsidRDefault="00C72CE5" w:rsidP="00C72CE5">
      <w:pPr>
        <w:pStyle w:val="Default"/>
        <w:jc w:val="both"/>
        <w:rPr>
          <w:b/>
          <w:sz w:val="26"/>
          <w:szCs w:val="26"/>
        </w:rPr>
      </w:pPr>
      <w:r w:rsidRPr="00084F6D">
        <w:rPr>
          <w:b/>
          <w:sz w:val="26"/>
          <w:szCs w:val="26"/>
        </w:rPr>
        <w:t xml:space="preserve">6.1 Нормативно установленные объем и сроки обучения </w:t>
      </w:r>
    </w:p>
    <w:p w:rsidR="00C72CE5" w:rsidRPr="00084F6D" w:rsidRDefault="00C72CE5" w:rsidP="00C72CE5">
      <w:pPr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Продолжительность обучени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я, объем программы: </w:t>
      </w:r>
      <w:r w:rsidR="001E2A42" w:rsidRPr="00084F6D">
        <w:rPr>
          <w:rFonts w:ascii="Times New Roman" w:hAnsi="Times New Roman" w:cs="Times New Roman"/>
          <w:sz w:val="26"/>
          <w:szCs w:val="26"/>
        </w:rPr>
        <w:t>15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 дней, 1</w:t>
      </w:r>
      <w:r w:rsidR="000766F5" w:rsidRPr="00084F6D">
        <w:rPr>
          <w:rFonts w:ascii="Times New Roman" w:hAnsi="Times New Roman" w:cs="Times New Roman"/>
          <w:sz w:val="26"/>
          <w:szCs w:val="26"/>
        </w:rPr>
        <w:t>11</w:t>
      </w:r>
      <w:r w:rsidRPr="00084F6D">
        <w:rPr>
          <w:rFonts w:ascii="Times New Roman" w:hAnsi="Times New Roman" w:cs="Times New Roman"/>
          <w:sz w:val="26"/>
          <w:szCs w:val="26"/>
        </w:rPr>
        <w:t xml:space="preserve"> часов.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3537"/>
      </w:tblGrid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pStyle w:val="Default"/>
              <w:jc w:val="both"/>
              <w:rPr>
                <w:sz w:val="26"/>
                <w:szCs w:val="26"/>
              </w:rPr>
            </w:pPr>
            <w:r w:rsidRPr="00084F6D">
              <w:rPr>
                <w:bCs/>
                <w:sz w:val="26"/>
                <w:szCs w:val="26"/>
              </w:rPr>
              <w:t xml:space="preserve">Вид </w:t>
            </w:r>
            <w:proofErr w:type="gramStart"/>
            <w:r w:rsidRPr="00084F6D">
              <w:rPr>
                <w:bCs/>
                <w:sz w:val="26"/>
                <w:szCs w:val="26"/>
              </w:rPr>
              <w:t>учебной</w:t>
            </w:r>
            <w:proofErr w:type="gramEnd"/>
            <w:r w:rsidRPr="00084F6D">
              <w:rPr>
                <w:bCs/>
                <w:sz w:val="26"/>
                <w:szCs w:val="26"/>
              </w:rPr>
              <w:t xml:space="preserve"> работы </w:t>
            </w:r>
          </w:p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Общая трудоемкость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41FF" w:rsidRPr="00084F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37" w:type="dxa"/>
          </w:tcPr>
          <w:p w:rsidR="00C72CE5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537" w:type="dxa"/>
          </w:tcPr>
          <w:p w:rsidR="00C72CE5" w:rsidRPr="00084F6D" w:rsidRDefault="001E2A42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41FF" w:rsidRPr="00084F6D" w:rsidTr="000F0611">
        <w:trPr>
          <w:jc w:val="center"/>
        </w:trPr>
        <w:tc>
          <w:tcPr>
            <w:tcW w:w="6487" w:type="dxa"/>
          </w:tcPr>
          <w:p w:rsidR="00D841FF" w:rsidRPr="00084F6D" w:rsidRDefault="00D841FF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Промежуточное тестирование</w:t>
            </w:r>
          </w:p>
        </w:tc>
        <w:tc>
          <w:tcPr>
            <w:tcW w:w="3537" w:type="dxa"/>
          </w:tcPr>
          <w:p w:rsidR="00D841FF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Итоговый контроль (экзамен)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72CE5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>6.2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 Календарный учебный график.</w:t>
      </w: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588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E2A42" w:rsidTr="000C4B94">
        <w:trPr>
          <w:trHeight w:hRule="exact"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60598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 xml:space="preserve">Наименование </w:t>
            </w:r>
            <w:r>
              <w:rPr>
                <w:rStyle w:val="105pt0pt0"/>
              </w:rPr>
              <w:t>учебных тем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EA2128">
              <w:rPr>
                <w:sz w:val="16"/>
                <w:szCs w:val="16"/>
              </w:rPr>
              <w:t>Виды занятий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t>календарные дни обучения</w:t>
            </w:r>
          </w:p>
          <w:p w:rsidR="001E2A42" w:rsidRPr="00414D08" w:rsidRDefault="001E2A42" w:rsidP="000F061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контроля</w:t>
            </w:r>
          </w:p>
        </w:tc>
      </w:tr>
      <w:tr w:rsidR="001E2A42" w:rsidTr="001E2A42">
        <w:trPr>
          <w:trHeight w:hRule="exact" w:val="304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3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4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5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6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7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8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2A42" w:rsidRPr="00414D08" w:rsidTr="00B25D57">
        <w:trPr>
          <w:trHeight w:hRule="exact"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41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Организация управления судном.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1E2A42" w:rsidRPr="00496A68" w:rsidRDefault="001E2A42" w:rsidP="00EA2128">
            <w:pPr>
              <w:pStyle w:val="Defaul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2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proofErr w:type="gramEnd"/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32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4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proofErr w:type="gramEnd"/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5A3697" w:rsidRDefault="003E3AA0" w:rsidP="000C4B94">
            <w:pPr>
              <w:pStyle w:val="a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2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1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7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4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8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Охрана человеческой жизни и окружающей среды</w:t>
            </w:r>
            <w:r>
              <w:rPr>
                <w:bCs/>
                <w:sz w:val="22"/>
                <w:szCs w:val="22"/>
              </w:rPr>
              <w:t>.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E3AA0" w:rsidRPr="00496A68" w:rsidRDefault="003E3AA0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B25D57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9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7425C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615CE5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B25D57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A42" w:rsidRPr="00815689" w:rsidTr="00B25D57">
        <w:trPr>
          <w:trHeight w:hRule="exact" w:val="4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Прием экзамена.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1E2A4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ИА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0C4B94">
            <w:pPr>
              <w:pStyle w:val="21"/>
            </w:pPr>
          </w:p>
          <w:p w:rsidR="001E2A42" w:rsidRPr="00496A68" w:rsidRDefault="001E2A42" w:rsidP="00EA2128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F0611">
            <w:pPr>
              <w:pStyle w:val="21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815689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E2A42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8E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lastRenderedPageBreak/>
        <w:t>1. Принятые в таблице «Календарный учебный график» условные сокращ</w:t>
      </w:r>
      <w:r w:rsidR="00675517" w:rsidRPr="00084F6D">
        <w:rPr>
          <w:rFonts w:ascii="Times New Roman" w:hAnsi="Times New Roman" w:cs="Times New Roman"/>
          <w:sz w:val="26"/>
          <w:szCs w:val="26"/>
        </w:rPr>
        <w:t xml:space="preserve">ения видов занятий: </w:t>
      </w:r>
    </w:p>
    <w:p w:rsidR="00675517" w:rsidRPr="00084F6D" w:rsidRDefault="00B774BE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4F6D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Pr="00084F6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84F6D">
        <w:rPr>
          <w:rFonts w:ascii="Times New Roman" w:hAnsi="Times New Roman" w:cs="Times New Roman"/>
          <w:sz w:val="26"/>
          <w:szCs w:val="26"/>
        </w:rPr>
        <w:t>очно</w:t>
      </w:r>
      <w:r w:rsidR="00675517" w:rsidRPr="00084F6D">
        <w:rPr>
          <w:rFonts w:ascii="Times New Roman" w:hAnsi="Times New Roman" w:cs="Times New Roman"/>
          <w:sz w:val="26"/>
          <w:szCs w:val="26"/>
        </w:rPr>
        <w:t>-</w:t>
      </w:r>
      <w:r w:rsidR="00653129" w:rsidRPr="00084F6D">
        <w:rPr>
          <w:rFonts w:ascii="Times New Roman" w:hAnsi="Times New Roman" w:cs="Times New Roman"/>
          <w:sz w:val="26"/>
          <w:szCs w:val="26"/>
        </w:rPr>
        <w:t>заочные</w:t>
      </w:r>
      <w:proofErr w:type="spellEnd"/>
      <w:r w:rsidR="00653129" w:rsidRPr="00084F6D">
        <w:rPr>
          <w:rFonts w:ascii="Times New Roman" w:hAnsi="Times New Roman" w:cs="Times New Roman"/>
          <w:sz w:val="26"/>
          <w:szCs w:val="26"/>
        </w:rPr>
        <w:t xml:space="preserve"> занятия, ПЗ – практические занятия, СР – самостоятельная работа, ПА – промежуточная аттестация, ИА – итоговая аттестаци</w:t>
      </w:r>
      <w:r w:rsidR="00261C11" w:rsidRPr="00084F6D">
        <w:rPr>
          <w:rFonts w:ascii="Times New Roman" w:hAnsi="Times New Roman" w:cs="Times New Roman"/>
          <w:sz w:val="26"/>
          <w:szCs w:val="26"/>
        </w:rPr>
        <w:t>я (</w:t>
      </w:r>
      <w:r w:rsidR="00653129" w:rsidRPr="00084F6D">
        <w:rPr>
          <w:rFonts w:ascii="Times New Roman" w:hAnsi="Times New Roman" w:cs="Times New Roman"/>
          <w:sz w:val="26"/>
          <w:szCs w:val="26"/>
        </w:rPr>
        <w:t>экзамен</w:t>
      </w:r>
      <w:r w:rsidR="00675517" w:rsidRPr="00084F6D">
        <w:rPr>
          <w:rFonts w:ascii="Times New Roman" w:hAnsi="Times New Roman" w:cs="Times New Roman"/>
          <w:sz w:val="26"/>
          <w:szCs w:val="26"/>
        </w:rPr>
        <w:t>)</w:t>
      </w:r>
      <w:r w:rsidR="00653129" w:rsidRPr="00084F6D">
        <w:rPr>
          <w:rFonts w:ascii="Times New Roman" w:hAnsi="Times New Roman" w:cs="Times New Roman"/>
          <w:sz w:val="26"/>
          <w:szCs w:val="26"/>
        </w:rPr>
        <w:t>.</w:t>
      </w:r>
    </w:p>
    <w:p w:rsidR="008F03F0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 xml:space="preserve"> 2. Расчет времени учебной нагрузки определяется по неделям. В расчете принимается во внимание, что учеба осуществляется непрерывно в течение 5 дней в неделю по рабочим дням. Время учебной нагрузки</w:t>
      </w:r>
      <w:r w:rsidR="000F0611" w:rsidRPr="00084F6D">
        <w:rPr>
          <w:rFonts w:ascii="Times New Roman" w:hAnsi="Times New Roman" w:cs="Times New Roman"/>
          <w:sz w:val="26"/>
          <w:szCs w:val="26"/>
        </w:rPr>
        <w:t xml:space="preserve"> в календарный день составляет 8 часов</w:t>
      </w:r>
      <w:r w:rsidRPr="00084F6D">
        <w:rPr>
          <w:rFonts w:ascii="Times New Roman" w:hAnsi="Times New Roman" w:cs="Times New Roman"/>
          <w:sz w:val="26"/>
          <w:szCs w:val="26"/>
        </w:rPr>
        <w:t>. Расчет условен, поскольку не учитывает праздничные дни.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 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</w:t>
      </w: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Расчёт продолжительности обучения</w:t>
      </w: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Режим обучения </w:t>
            </w:r>
          </w:p>
        </w:tc>
        <w:tc>
          <w:tcPr>
            <w:tcW w:w="5069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5-ти дневная рабочая неделя 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Продолжительность учебного дня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дней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F0611" w:rsidRPr="00084F6D" w:rsidRDefault="000F0611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6.3.1. 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084F6D">
        <w:rPr>
          <w:rFonts w:ascii="Times New Roman" w:hAnsi="Times New Roman" w:cs="Times New Roman"/>
          <w:b/>
          <w:sz w:val="26"/>
          <w:szCs w:val="26"/>
        </w:rPr>
        <w:t>тем</w:t>
      </w:r>
      <w:r w:rsidR="00B54373" w:rsidRPr="00084F6D">
        <w:rPr>
          <w:rFonts w:ascii="Times New Roman" w:hAnsi="Times New Roman" w:cs="Times New Roman"/>
          <w:b/>
          <w:sz w:val="26"/>
          <w:szCs w:val="26"/>
        </w:rPr>
        <w:t>а</w:t>
      </w:r>
      <w:r w:rsidRPr="00084F6D">
        <w:rPr>
          <w:rFonts w:ascii="Times New Roman" w:hAnsi="Times New Roman" w:cs="Times New Roman"/>
          <w:b/>
          <w:sz w:val="26"/>
          <w:szCs w:val="26"/>
        </w:rPr>
        <w:t>ти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ческий план</w:t>
      </w:r>
    </w:p>
    <w:p w:rsidR="00B54373" w:rsidRPr="00084F6D" w:rsidRDefault="00B54373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Распределение учебных часов по дисциплинам теоретической подготовки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1207"/>
        <w:gridCol w:w="1208"/>
        <w:gridCol w:w="1208"/>
        <w:gridCol w:w="1208"/>
      </w:tblGrid>
      <w:tr w:rsidR="00E974C5" w:rsidTr="002C57DE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E974C5" w:rsidRPr="00414D08" w:rsidRDefault="00E974C5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E974C5" w:rsidRPr="00414D08" w:rsidRDefault="00E974C5" w:rsidP="00E974C5">
            <w:pPr>
              <w:pStyle w:val="a4"/>
              <w:jc w:val="center"/>
            </w:pPr>
          </w:p>
        </w:tc>
      </w:tr>
      <w:tr w:rsidR="00675517" w:rsidTr="00E974C5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517" w:rsidRP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</w:t>
            </w:r>
            <w:r w:rsidR="00E974C5" w:rsidRPr="00E974C5">
              <w:rPr>
                <w:rStyle w:val="105pt0pt0"/>
                <w:rFonts w:eastAsiaTheme="minorHAnsi"/>
                <w:sz w:val="16"/>
                <w:szCs w:val="16"/>
              </w:rPr>
              <w:t>ические</w:t>
            </w:r>
          </w:p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C5" w:rsidRPr="00E974C5" w:rsidRDefault="00E974C5" w:rsidP="00E974C5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675517" w:rsidRPr="00E974C5" w:rsidRDefault="00E974C5" w:rsidP="00E974C5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675517" w:rsidRPr="00414D08" w:rsidTr="00E974C5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75517" w:rsidRPr="00414D08" w:rsidTr="00E974C5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63A65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A63A65">
              <w:rPr>
                <w:b/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</w:t>
            </w:r>
            <w:r w:rsidR="002A10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2A10D9" w:rsidRDefault="002A10D9" w:rsidP="002A10D9">
            <w:pPr>
              <w:pStyle w:val="Default"/>
              <w:jc w:val="center"/>
              <w:rPr>
                <w:b/>
              </w:rPr>
            </w:pPr>
            <w:r w:rsidRPr="002A10D9"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7C2792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Тема 1.2. Основы трудового законодательства. 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856F22">
            <w:pPr>
              <w:pStyle w:val="a4"/>
              <w:jc w:val="center"/>
            </w:pPr>
            <w: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Тема 1.3. Охрана труда и техника безопасности.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</w:tr>
      <w:tr w:rsidR="00675517" w:rsidRPr="00414D08" w:rsidTr="00E974C5">
        <w:trPr>
          <w:trHeight w:hRule="exact" w:val="4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E974C5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A6130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A10D9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>Организация управления судном</w:t>
            </w:r>
            <w:r w:rsidRPr="007C2792">
              <w:rPr>
                <w:bCs/>
                <w:sz w:val="22"/>
                <w:szCs w:val="22"/>
              </w:rPr>
              <w:t xml:space="preserve">. </w:t>
            </w:r>
          </w:p>
          <w:p w:rsidR="00675517" w:rsidRPr="007C2792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 xml:space="preserve">Несение безопасной ходовой навигационной вахты. </w:t>
            </w:r>
          </w:p>
          <w:p w:rsidR="00675517" w:rsidRPr="008B5D69" w:rsidRDefault="00675517" w:rsidP="000F0611">
            <w:pPr>
              <w:pStyle w:val="Defaul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8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A2128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4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E974C5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2A10D9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0C1216"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1216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8"/>
                <w:szCs w:val="28"/>
              </w:rPr>
            </w:pPr>
            <w:r w:rsidRPr="00AE6511">
              <w:rPr>
                <w:sz w:val="22"/>
                <w:szCs w:val="22"/>
              </w:rPr>
              <w:t>Судовые средства связи. Организация радиосвязи на ВВП</w:t>
            </w:r>
            <w:r>
              <w:rPr>
                <w:sz w:val="28"/>
                <w:szCs w:val="28"/>
              </w:rPr>
              <w:t xml:space="preserve">. </w:t>
            </w:r>
          </w:p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F56DDD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6283" w:rsidRPr="00182166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675517" w:rsidRPr="00414D08" w:rsidTr="00E974C5">
        <w:trPr>
          <w:trHeight w:hRule="exact"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lastRenderedPageBreak/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0C121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C3449B"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449B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F56DDD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14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установки. Занятия направлены на формирование компетенции ПК-5 Управление безопасным и 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C849E4">
              <w:rPr>
                <w:sz w:val="22"/>
                <w:szCs w:val="22"/>
              </w:rPr>
              <w:t>проведением технического обслуживания и ремонта.</w:t>
            </w:r>
          </w:p>
          <w:p w:rsidR="00675517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343A9F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343A9F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343A9F"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17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12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E414FA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5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E414FA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F56DDD">
              <w:rPr>
                <w:b/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F56DDD">
              <w:rPr>
                <w:b/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421CF8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  <w:proofErr w:type="gramEnd"/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F56DDD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B25D57" w:rsidRDefault="00B25D5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421CF8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815689" w:rsidTr="00343A9F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496A68" w:rsidRDefault="00B25D57" w:rsidP="000F061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="00675517" w:rsidRPr="00496A68">
              <w:rPr>
                <w:bCs/>
                <w:sz w:val="22"/>
                <w:szCs w:val="22"/>
              </w:rPr>
              <w:t xml:space="preserve">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5CE5" w:rsidRPr="00815689" w:rsidTr="00343A9F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E5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E5" w:rsidRPr="00343A9F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15CE5" w:rsidRPr="00815689" w:rsidRDefault="00615CE5" w:rsidP="0074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69" w:rsidRDefault="00F21D69" w:rsidP="000C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F0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0C4B94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Для проведения учебных занятий применяются методы и приемы обучения: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proofErr w:type="gramStart"/>
      <w:r w:rsidRPr="001B48BA">
        <w:rPr>
          <w:sz w:val="26"/>
          <w:szCs w:val="26"/>
        </w:rPr>
        <w:t xml:space="preserve">- методы – устное изложение (лекция, рассказ, объяснение), беседа, работа с книгой (учебным материалом), показ (демонстрация) наглядных пособий, упражнение (самостоятельная работа), наблюдение и анализ; </w:t>
      </w:r>
      <w:proofErr w:type="gramEnd"/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- приемы – совместное выполнение обучающим и обучаемым элемента или всего задания (работы), подсказ (указание, предупреждение) очередного действия, наблюдение обучаемого за действиями обучающего.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Требования к изложению учебного материала и практическому обучению: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деятельности. Обучая вопросам теории и практики эксплуатации  судов, увязывать их с требованиями по безопасному плаванию;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изучении вопросов эксплуатации  судна необходимо разбирать случаи отказов  техники с указанием правил и порядка ее эксплуатации;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преподаваемый учебный материал по всем дисциплинам должен быть доступен и понятен с точки зрения изложения и восприятия. По каждой учебной дисциплине и теме занятия необходимо иметь наглядные пособия (модели, макеты, плакаты, схемы, учебную литературу, видеофильмы, аудиозаписи);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в своей работе преподавательскому и инструкторскому составу необходимо сочетать методы и приемы обучения, современные технические средства обучения и контроля знаний, способствующие более активному и глубокому восприятию слушателями учебного материала и отработке навыков морской практики. </w:t>
      </w:r>
    </w:p>
    <w:p w:rsidR="008F03F0" w:rsidRPr="001B48BA" w:rsidRDefault="000C4B94" w:rsidP="008B5D6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По окончании теоретической подготовки по каждой учебной дисциплине проводится промежуточное тестирование.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В методические указания по практическим занятиям для слушателя</w:t>
      </w:r>
      <w:r w:rsidR="005050FA" w:rsidRPr="001B48BA">
        <w:rPr>
          <w:rFonts w:ascii="Times New Roman" w:hAnsi="Times New Roman" w:cs="Times New Roman"/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входит: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практическому заданию или упражнению: учебная цель выполнения; ожидаемые результаты обучения; постановка задачи; критерии оценки выполнения; </w:t>
      </w:r>
    </w:p>
    <w:p w:rsidR="000C4B94" w:rsidRPr="001B48BA" w:rsidRDefault="00DE67BB" w:rsidP="005050FA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− рекомендации по подготовке к выполнению задания или упражнения; </w:t>
      </w:r>
    </w:p>
    <w:p w:rsidR="00DE67BB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контрольные вопросы.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рекомендации по выбору задания из группы однотипных заданий, если применимо; − методику и организацию проведения практического занятия;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>− четкие однозначно трактуемые критерии правильности выполнения задания, обеспечивающие объективную оценку и сводящие к м</w:t>
      </w:r>
      <w:r w:rsidR="000C4B94" w:rsidRPr="001B48BA">
        <w:rPr>
          <w:rFonts w:ascii="Times New Roman" w:hAnsi="Times New Roman" w:cs="Times New Roman"/>
          <w:sz w:val="26"/>
          <w:szCs w:val="26"/>
        </w:rPr>
        <w:t xml:space="preserve">инимуму субъективный подход.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В методические указания по самостоятельной работе, предусмотренной в рабочей программе, включают: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 и область применения документа;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заданию для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самостоятельной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 xml:space="preserve"> работы: </w:t>
      </w:r>
    </w:p>
    <w:p w:rsidR="00DE67BB" w:rsidRPr="001B48BA" w:rsidRDefault="00DE67BB" w:rsidP="005050FA">
      <w:pPr>
        <w:pStyle w:val="a4"/>
        <w:jc w:val="both"/>
        <w:rPr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lastRenderedPageBreak/>
        <w:t>учебная цель; ожидаемые результаты обучения; постановка задачи; критерии оценки выполнения; −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</w:t>
      </w:r>
      <w:r w:rsidRPr="001B48BA">
        <w:rPr>
          <w:sz w:val="26"/>
          <w:szCs w:val="26"/>
        </w:rPr>
        <w:t xml:space="preserve">. </w:t>
      </w:r>
    </w:p>
    <w:p w:rsidR="00DE67BB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>Методические рекомендации для инструктора по входному, промежуточному и итоговому контролю компетентности включает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следующие разделы: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−входной контроль; 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− промежуточный контроль; </w:t>
      </w:r>
    </w:p>
    <w:p w:rsidR="003F728F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- итоговый контроль.</w:t>
      </w:r>
    </w:p>
    <w:p w:rsidR="003F728F" w:rsidRPr="001B48BA" w:rsidRDefault="003F728F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8B5D69" w:rsidRPr="001B48BA" w:rsidRDefault="008B5D69" w:rsidP="00BA5C71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050FA" w:rsidRPr="001B48BA" w:rsidRDefault="00BA5C71" w:rsidP="00BA5C71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5050FA" w:rsidRPr="001B48BA" w:rsidRDefault="005050FA" w:rsidP="004C455C">
      <w:pPr>
        <w:pStyle w:val="Default"/>
        <w:rPr>
          <w:sz w:val="26"/>
          <w:szCs w:val="26"/>
        </w:rPr>
      </w:pPr>
    </w:p>
    <w:p w:rsidR="005050FA" w:rsidRPr="001B48BA" w:rsidRDefault="00171C90" w:rsidP="00A63A65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1. </w:t>
      </w:r>
      <w:r w:rsidR="00A63A65" w:rsidRPr="001B48BA">
        <w:rPr>
          <w:b/>
          <w:bCs/>
          <w:sz w:val="26"/>
          <w:szCs w:val="26"/>
        </w:rPr>
        <w:t>«Нормативно-правовые основы деятельности речного транспорта</w:t>
      </w:r>
      <w:r w:rsidR="00A63A65" w:rsidRPr="001B48BA">
        <w:rPr>
          <w:b/>
          <w:sz w:val="26"/>
          <w:szCs w:val="26"/>
        </w:rPr>
        <w:t>»</w:t>
      </w:r>
    </w:p>
    <w:p w:rsidR="00A63A65" w:rsidRPr="001B48BA" w:rsidRDefault="00A63A65" w:rsidP="00A63A65">
      <w:pPr>
        <w:pStyle w:val="Default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5050FA" w:rsidRPr="001B48BA" w:rsidRDefault="005050FA" w:rsidP="00A63A65">
      <w:pPr>
        <w:pStyle w:val="Default"/>
        <w:jc w:val="center"/>
        <w:rPr>
          <w:sz w:val="26"/>
          <w:szCs w:val="26"/>
        </w:rPr>
      </w:pPr>
    </w:p>
    <w:p w:rsidR="00A63A65" w:rsidRPr="001B48BA" w:rsidRDefault="00A63A65" w:rsidP="00A63A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="0061222A" w:rsidRPr="001B48BA">
        <w:rPr>
          <w:rFonts w:ascii="Times New Roman" w:hAnsi="Times New Roman" w:cs="Times New Roman"/>
          <w:sz w:val="26"/>
          <w:szCs w:val="26"/>
        </w:rPr>
        <w:t>н</w:t>
      </w:r>
      <w:r w:rsidRPr="001B48BA">
        <w:rPr>
          <w:rFonts w:ascii="Times New Roman" w:hAnsi="Times New Roman" w:cs="Times New Roman"/>
          <w:sz w:val="26"/>
          <w:szCs w:val="26"/>
        </w:rPr>
        <w:t>ормативно-правовых основ деятельности внутреннего водного транспорта.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A63A65" w:rsidRPr="001B48BA" w:rsidRDefault="00A63A65" w:rsidP="00A63A6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основные положения Кодекса ВВТ, Трудового Кодекса РФ</w:t>
      </w:r>
      <w:r w:rsidR="002B4E3E" w:rsidRPr="001B48BA">
        <w:rPr>
          <w:sz w:val="26"/>
          <w:szCs w:val="26"/>
        </w:rPr>
        <w:t>; Устава службы на судах ВВТ;</w:t>
      </w:r>
    </w:p>
    <w:p w:rsidR="002B4E3E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законодательные и иные нормативные акты, касающиеся деятельности экипажей судов внутреннего водного транспорта и безопасности судоходства на ВВП</w:t>
      </w:r>
      <w:r w:rsidR="002B4E3E" w:rsidRPr="001B48BA">
        <w:rPr>
          <w:sz w:val="26"/>
          <w:szCs w:val="26"/>
        </w:rPr>
        <w:t>;</w:t>
      </w:r>
    </w:p>
    <w:p w:rsidR="002B4E3E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основы трудового законодательства;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-охрану труда и техники безопасности.</w:t>
      </w:r>
      <w:r w:rsidR="00A63A65" w:rsidRPr="001B48BA">
        <w:rPr>
          <w:sz w:val="26"/>
          <w:szCs w:val="26"/>
        </w:rPr>
        <w:t xml:space="preserve">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</w:t>
      </w:r>
      <w:r w:rsidR="002B4E3E" w:rsidRPr="001B48BA">
        <w:rPr>
          <w:sz w:val="26"/>
          <w:szCs w:val="26"/>
        </w:rPr>
        <w:t>оказывать медицинскую помощь пострадавшим, демонстрация компетентности на медицинском тренажере.</w:t>
      </w:r>
    </w:p>
    <w:p w:rsidR="002B4E3E" w:rsidRPr="001B48BA" w:rsidRDefault="00A63A65" w:rsidP="00A63A65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E3066A" w:rsidRPr="001B48BA">
        <w:rPr>
          <w:b/>
          <w:bCs/>
          <w:sz w:val="26"/>
          <w:szCs w:val="26"/>
        </w:rPr>
        <w:t xml:space="preserve"> – 11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E3066A" w:rsidRPr="001B48BA">
        <w:rPr>
          <w:sz w:val="26"/>
          <w:szCs w:val="26"/>
        </w:rPr>
        <w:t xml:space="preserve"> - 10</w:t>
      </w:r>
      <w:r w:rsidRPr="001B48BA">
        <w:rPr>
          <w:sz w:val="26"/>
          <w:szCs w:val="26"/>
        </w:rPr>
        <w:t xml:space="preserve"> часов; 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E3066A" w:rsidRPr="001B48BA">
        <w:rPr>
          <w:sz w:val="26"/>
          <w:szCs w:val="26"/>
        </w:rPr>
        <w:t xml:space="preserve"> - 1 час</w:t>
      </w:r>
      <w:r w:rsidR="00A63A65" w:rsidRPr="001B48BA">
        <w:rPr>
          <w:sz w:val="26"/>
          <w:szCs w:val="26"/>
        </w:rPr>
        <w:t xml:space="preserve">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91691B" w:rsidRDefault="0091691B" w:rsidP="00A63A65">
      <w:pPr>
        <w:pStyle w:val="Default"/>
        <w:jc w:val="both"/>
        <w:rPr>
          <w:b/>
          <w:bCs/>
          <w:sz w:val="26"/>
          <w:szCs w:val="26"/>
        </w:rPr>
      </w:pPr>
    </w:p>
    <w:p w:rsidR="0091691B" w:rsidRPr="0091691B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5050FA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F73FF4" w:rsidRPr="004C455C" w:rsidRDefault="00F73FF4" w:rsidP="004C455C">
      <w:pPr>
        <w:pStyle w:val="Default"/>
        <w:rPr>
          <w:sz w:val="23"/>
          <w:szCs w:val="23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7335FD" w:rsidTr="007554F2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7335FD" w:rsidRDefault="007335FD" w:rsidP="001543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FD" w:rsidRPr="007335FD" w:rsidRDefault="007335FD" w:rsidP="00154313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7335FD" w:rsidRPr="00414D08" w:rsidRDefault="007335FD" w:rsidP="00154313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7335FD" w:rsidTr="007554F2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5FD" w:rsidRDefault="007335FD" w:rsidP="001543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D" w:rsidRPr="00154313" w:rsidRDefault="007335FD" w:rsidP="00154313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7335FD" w:rsidRPr="00154313" w:rsidRDefault="007335FD" w:rsidP="00154313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8C2EF0" w:rsidRPr="00414D08" w:rsidTr="007554F2">
        <w:trPr>
          <w:trHeight w:hRule="exact"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  <w:p w:rsidR="008C2EF0" w:rsidRPr="007C2792" w:rsidRDefault="008C2EF0" w:rsidP="0015431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AE6511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E6511">
              <w:rPr>
                <w:sz w:val="22"/>
                <w:szCs w:val="22"/>
              </w:rPr>
              <w:t xml:space="preserve"> Основы трудового законодательства. 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a4"/>
              <w:jc w:val="center"/>
            </w:pPr>
            <w:r>
              <w:t>-</w:t>
            </w:r>
          </w:p>
        </w:tc>
      </w:tr>
      <w:tr w:rsidR="008C2EF0" w:rsidRPr="00414D08" w:rsidTr="007554F2">
        <w:trPr>
          <w:trHeight w:hRule="exact"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C33E6A">
              <w:rPr>
                <w:sz w:val="22"/>
                <w:szCs w:val="22"/>
              </w:rPr>
              <w:t>Охрана труда и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182166" w:rsidRDefault="008C2EF0" w:rsidP="00154313">
            <w:pPr>
              <w:pStyle w:val="Default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  <w:r w:rsidRPr="00182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2166">
              <w:rPr>
                <w:sz w:val="22"/>
                <w:szCs w:val="22"/>
              </w:rPr>
              <w:t>Промежуточное тестирование</w:t>
            </w:r>
            <w:r>
              <w:rPr>
                <w:sz w:val="22"/>
                <w:szCs w:val="22"/>
              </w:rPr>
              <w:t>)</w:t>
            </w:r>
            <w:r w:rsidRPr="00182166">
              <w:rPr>
                <w:sz w:val="22"/>
                <w:szCs w:val="22"/>
              </w:rPr>
              <w:t xml:space="preserve"> </w:t>
            </w:r>
          </w:p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4A6130" w:rsidRDefault="008C2EF0" w:rsidP="0074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C2EF0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2EF0" w:rsidTr="0015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8C2EF0" w:rsidRPr="00154313" w:rsidRDefault="008C2EF0" w:rsidP="001543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9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32" w:type="dxa"/>
          </w:tcPr>
          <w:p w:rsidR="008C2EF0" w:rsidRPr="00154313" w:rsidRDefault="008C2EF0" w:rsidP="001543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</w:tcPr>
          <w:p w:rsidR="008C2EF0" w:rsidRPr="00154313" w:rsidRDefault="00820AE3" w:rsidP="00820A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C2792" w:rsidRPr="001B48BA" w:rsidRDefault="001E4D0C" w:rsidP="001E4D0C">
      <w:pPr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1.1. Основные нормативно-правовые и нормативно-технические документы, регламентирующие деятельность внутреннего водного транспорта.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Занятия направлены на формирование компетенции ПК-1 Нормативно-правовые основы деятельности внутреннего водного транспорта.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Основные положения Кодекса внутреннего водного транспорта Российской Федерации, Трудового Кодекса Российской Федерации, Кодекса Российской Федерации об административных правонарушениях; законодательные и иные нормативные акты, касающиеся деятельности экипажей судов внутреннего водного транспорта и безопасности судоходства на ВВП; </w:t>
      </w:r>
      <w:proofErr w:type="gramStart"/>
      <w:r w:rsidR="00496A68" w:rsidRPr="001B48BA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="00496A68" w:rsidRPr="001B48BA">
        <w:rPr>
          <w:rFonts w:ascii="Times New Roman" w:hAnsi="Times New Roman" w:cs="Times New Roman"/>
          <w:sz w:val="26"/>
          <w:szCs w:val="26"/>
        </w:rPr>
        <w:t>дипломировании</w:t>
      </w:r>
      <w:proofErr w:type="spellEnd"/>
      <w:r w:rsidR="00496A68" w:rsidRPr="001B48BA">
        <w:rPr>
          <w:rFonts w:ascii="Times New Roman" w:hAnsi="Times New Roman" w:cs="Times New Roman"/>
          <w:sz w:val="26"/>
          <w:szCs w:val="26"/>
        </w:rPr>
        <w:t xml:space="preserve"> членов экипажей судов внутреннего водного транспорта, Устав службы на судах внутреннего водного транспорта, Устав о дисциплине работников внутреннего водного транспорта, Положение об особенностях режима рабочего времени и времени отдыха работников плавающего состава судов внутреннего водного транспорта, Положение о минимальном составе экипажей судов внутреннего водного транспорта, правила плавания по внутренним водным путям Российской Федерации и местные правила плавания</w:t>
      </w:r>
      <w:proofErr w:type="gramEnd"/>
      <w:r w:rsidR="00496A68" w:rsidRPr="001B48BA">
        <w:rPr>
          <w:rFonts w:ascii="Times New Roman" w:hAnsi="Times New Roman" w:cs="Times New Roman"/>
          <w:sz w:val="26"/>
          <w:szCs w:val="26"/>
        </w:rPr>
        <w:t xml:space="preserve"> по судоходным путям бассейна, правила радиосвязи на внутренних водных путях Российской Федерации, правила предотвращения загрязнения внутренних водных путей сточными и нефтесодержащими водами с судов, Положение о классификации, расследовании и учете транспортных происшествий на внутренних водных путях Российской Федерации, наставления по борьбе за живучесть судна и действия в чрезвычайных ситуациях.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1.2. Основы трудового законодательства.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Российское право на современном этапе развития нашего общества. Укрепление законности и правопорядка. Структура и функции органов государственной власти. Правосудие. Прокурорский надзор. Трудовое законодательство, его состав, задачи и содержание. Трудовой Кодекс Российской Федерации.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Правовое регулирование.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Контрактная система: понятие, порядок заключения, изменения и расторжения. Правовое регулирование рабочего времени и времени отдыха. Особенности режима и регулирования рабочего времени плавсостава судов.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Дисциплина труда на судах, меры по ее повышению.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Материальная ответственность работников за ущерб, причиненный предприятию.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Понятие правонарушения и виды юридической ответственности. Административные правонарушения. Кодекс Российской Федерации об административных правонарушениях в части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1.3. Охрана труда и техника безопасности.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Правовые вопросы охраны труда.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Научно-экономические вопросы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Организационное обеспечение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Система управления охраной труда и ее юридическое применение.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Расследование и учет несчастных случаев и профзаболеваний.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Санитарные правила; обязанности судовой администрации по предупреждению распространения карантинных инфекционных болезней на судах.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по охране труда, технике безопасности, производственной санитарии и противопожарной безопасности.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Оказание первой медицинской помощи пострадавшим. Практическая подготовка и демонстрация компетентности на медицинском тренажере.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1E4D0C" w:rsidRPr="001B48BA" w:rsidRDefault="001E4D0C" w:rsidP="001E4D0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</w:t>
      </w:r>
      <w:proofErr w:type="spellStart"/>
      <w:r w:rsidRPr="001B48BA">
        <w:rPr>
          <w:sz w:val="26"/>
          <w:szCs w:val="26"/>
        </w:rPr>
        <w:t>дипломировании</w:t>
      </w:r>
      <w:proofErr w:type="spellEnd"/>
      <w:r w:rsidRPr="001B48BA">
        <w:rPr>
          <w:sz w:val="26"/>
          <w:szCs w:val="26"/>
        </w:rPr>
        <w:t xml:space="preserve"> экипажей судов внутреннего водного транспорта».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Трудовой Кодекс Российской Федерации.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Кодекс внутреннего водного транспорта Российской Федерации.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</w:t>
      </w:r>
      <w:r w:rsidR="007554F2" w:rsidRPr="001B48BA">
        <w:rPr>
          <w:sz w:val="26"/>
          <w:szCs w:val="26"/>
        </w:rPr>
        <w:t xml:space="preserve"> Кодекс Российской Федерации об административных правонарушениях.</w:t>
      </w:r>
    </w:p>
    <w:p w:rsidR="001E4D0C" w:rsidRPr="001B48BA" w:rsidRDefault="001E4D0C" w:rsidP="001E4D0C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Дмитриев В.И. Обеспечение безопасности плавания: Учебное пособие для вузов водного транспорта. -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2005. - 374 с.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</w:t>
      </w:r>
      <w:r w:rsidR="007554F2" w:rsidRPr="001B48BA">
        <w:rPr>
          <w:sz w:val="26"/>
          <w:szCs w:val="26"/>
        </w:rPr>
        <w:t>монитором</w:t>
      </w:r>
      <w:r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</w:t>
      </w:r>
      <w:r w:rsidR="007554F2" w:rsidRPr="001B48BA">
        <w:rPr>
          <w:sz w:val="26"/>
          <w:szCs w:val="26"/>
        </w:rPr>
        <w:t>(плакаты)</w:t>
      </w:r>
      <w:r w:rsidRPr="001B48BA">
        <w:rPr>
          <w:sz w:val="26"/>
          <w:szCs w:val="26"/>
        </w:rPr>
        <w:t xml:space="preserve"> судна; </w:t>
      </w:r>
    </w:p>
    <w:p w:rsidR="001E4D0C" w:rsidRPr="001B48BA" w:rsidRDefault="007554F2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</w:t>
      </w:r>
      <w:r w:rsidR="001E4D0C"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1B48BA" w:rsidRDefault="001B48BA" w:rsidP="007554F2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Кодекс ВВТ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1.На кого распространяется кодекс ВВТ РФ? (ст. 1 п. 2)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2.В чьей собственности находятся ВВП и расположенные на них судоходные гидротехнические сооружения и кем используются в целях судоходства? (ст. 7 п.1)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3. Судовые документы (ст. 14)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Состав экипажа судна (ст. 26)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lastRenderedPageBreak/>
        <w:t>5. Требования, предъявляемые к членам экипажа судна  (ст. 27)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6. Капитан судна (ст. 30)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7. Права и обязанности капитана судна по поддержанию порядка на судне (ст. 31)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8.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Обязанности судовладельца по обеспечению безопасности судоходства п.1,2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9. Технический надзор за судами и классификация судов</w:t>
      </w:r>
      <w:proofErr w:type="gramStart"/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.</w:t>
      </w:r>
      <w:proofErr w:type="gramEnd"/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(</w:t>
      </w:r>
      <w:proofErr w:type="gramStart"/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с</w:t>
      </w:r>
      <w:proofErr w:type="gramEnd"/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т. 35)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sz w:val="26"/>
          <w:szCs w:val="26"/>
        </w:rPr>
        <w:t>10.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Надзор за безопасность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ю эксплуатации судов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(ст. 36)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11. Обязанности капитана судна в случаях рождения на судне ребенка.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12. Договор о спасании (ст. 124)</w:t>
      </w:r>
    </w:p>
    <w:p w:rsidR="00823191" w:rsidRPr="001B48BA" w:rsidRDefault="00823191" w:rsidP="007554F2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13. Обязанности спасателя, владельца судна и капитана судна (ст. 126)</w:t>
      </w:r>
    </w:p>
    <w:p w:rsidR="00486540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о дисциплине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Сущность дисциплинарного проступка.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13. Сроки применения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Порядок обжалования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Порядок снятия дисциплинарных взысканий.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7554F2" w:rsidRPr="001B48BA" w:rsidRDefault="007554F2" w:rsidP="00343A9F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службы на судах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На кого распространяется Устав службы на судах?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Порядок охраны судов на ночном отстое в портах.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Порядок работы экипажей скоростных судов.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</w:t>
      </w:r>
      <w:r w:rsidR="007554F2" w:rsidRPr="001B48BA">
        <w:rPr>
          <w:sz w:val="26"/>
          <w:szCs w:val="26"/>
        </w:rPr>
        <w:t xml:space="preserve">. Общие обязанности лиц, находящихся на вахте.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</w:t>
      </w:r>
      <w:r w:rsidR="007554F2" w:rsidRPr="001B48BA">
        <w:rPr>
          <w:sz w:val="26"/>
          <w:szCs w:val="26"/>
        </w:rPr>
        <w:t xml:space="preserve">. Обязанности старшего по МКО.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11</w:t>
      </w:r>
      <w:r w:rsidR="007554F2" w:rsidRPr="001B48BA">
        <w:rPr>
          <w:sz w:val="26"/>
          <w:szCs w:val="26"/>
        </w:rPr>
        <w:t xml:space="preserve">. Обязанности капитана при приеме и сдаче судна.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12</w:t>
      </w:r>
      <w:r w:rsidR="007554F2" w:rsidRPr="001B48BA">
        <w:rPr>
          <w:sz w:val="26"/>
          <w:szCs w:val="26"/>
        </w:rPr>
        <w:t xml:space="preserve">. Обязанности капитана во время стоянки судна в порту.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Обязанности капитана в период плавания. </w:t>
      </w:r>
    </w:p>
    <w:p w:rsidR="00D10BF1" w:rsidRDefault="00D10BF1" w:rsidP="0061222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61222A" w:rsidRPr="001B48BA" w:rsidRDefault="00D10BF1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2. </w:t>
      </w:r>
      <w:r w:rsidR="0061222A" w:rsidRPr="001B48BA">
        <w:rPr>
          <w:b/>
          <w:bCs/>
          <w:sz w:val="26"/>
          <w:szCs w:val="26"/>
        </w:rPr>
        <w:t>«Организация управления судном</w:t>
      </w:r>
      <w:r w:rsidR="0061222A" w:rsidRPr="001B48BA">
        <w:rPr>
          <w:bCs/>
          <w:sz w:val="26"/>
          <w:szCs w:val="26"/>
        </w:rPr>
        <w:t>»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</w:p>
    <w:p w:rsidR="0061222A" w:rsidRPr="001B48BA" w:rsidRDefault="0061222A" w:rsidP="00612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Pr="001B48BA">
        <w:rPr>
          <w:sz w:val="26"/>
          <w:szCs w:val="26"/>
        </w:rPr>
        <w:t>о</w:t>
      </w:r>
      <w:r w:rsidRPr="001B48BA">
        <w:rPr>
          <w:rFonts w:ascii="Times New Roman" w:hAnsi="Times New Roman" w:cs="Times New Roman"/>
          <w:bCs/>
          <w:sz w:val="26"/>
          <w:szCs w:val="26"/>
        </w:rPr>
        <w:t>рганизации управления судном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7C76B2" w:rsidRPr="001B48BA" w:rsidRDefault="0061222A" w:rsidP="007C76B2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7C76B2" w:rsidRPr="001B48BA">
        <w:rPr>
          <w:sz w:val="26"/>
          <w:szCs w:val="26"/>
        </w:rPr>
        <w:t xml:space="preserve">правила пропуска судов и плотов через шлюзы;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7C76B2" w:rsidRPr="001B48BA">
        <w:rPr>
          <w:sz w:val="26"/>
          <w:szCs w:val="26"/>
        </w:rPr>
        <w:t>- методы ориентирования на местности;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расхождение судов при встрече и обгоне;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-судовые радиолокационные станции, их назначение характеристики, устройство, принцип действия.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8B5D69" w:rsidRPr="001B48BA">
        <w:rPr>
          <w:sz w:val="26"/>
          <w:szCs w:val="26"/>
        </w:rPr>
        <w:t>планировать рейс;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управлять судном в темное и светлое время суток;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D7F34" w:rsidRPr="001B48BA">
        <w:rPr>
          <w:b/>
          <w:bCs/>
          <w:sz w:val="26"/>
          <w:szCs w:val="26"/>
        </w:rPr>
        <w:t xml:space="preserve"> – 19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D7F34" w:rsidRPr="001B48BA">
        <w:rPr>
          <w:sz w:val="26"/>
          <w:szCs w:val="26"/>
        </w:rPr>
        <w:t xml:space="preserve"> - 14</w:t>
      </w:r>
      <w:r w:rsidRPr="001B48BA">
        <w:rPr>
          <w:sz w:val="26"/>
          <w:szCs w:val="26"/>
        </w:rPr>
        <w:t xml:space="preserve"> часов; </w:t>
      </w:r>
    </w:p>
    <w:p w:rsidR="00956597" w:rsidRPr="001B48BA" w:rsidRDefault="00956597" w:rsidP="0061222A">
      <w:pPr>
        <w:pStyle w:val="Default"/>
        <w:jc w:val="both"/>
        <w:rPr>
          <w:sz w:val="26"/>
          <w:szCs w:val="26"/>
        </w:rPr>
      </w:pPr>
      <w:proofErr w:type="gramStart"/>
      <w:r w:rsidRPr="001B48BA">
        <w:rPr>
          <w:sz w:val="26"/>
          <w:szCs w:val="26"/>
        </w:rPr>
        <w:t>Практические</w:t>
      </w:r>
      <w:proofErr w:type="gramEnd"/>
      <w:r w:rsidRPr="001B48BA">
        <w:rPr>
          <w:sz w:val="26"/>
          <w:szCs w:val="26"/>
        </w:rPr>
        <w:t xml:space="preserve"> – 4 часа;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D7F34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 xml:space="preserve">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2E05C0" w:rsidRPr="001B48BA" w:rsidRDefault="002E05C0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8B5D6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7335FD" w:rsidRDefault="008B5D69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69" w:rsidRPr="007335FD" w:rsidRDefault="008B5D69" w:rsidP="002C57DE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B5D69" w:rsidRPr="00414D08" w:rsidRDefault="008B5D69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8B5D6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69" w:rsidRPr="00154313" w:rsidRDefault="008B5D69" w:rsidP="002C57DE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B5D69" w:rsidRPr="00154313" w:rsidRDefault="008B5D69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AD22A9" w:rsidRPr="00414D08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2C57DE">
            <w:pPr>
              <w:pStyle w:val="Default"/>
              <w:jc w:val="both"/>
            </w:pPr>
            <w:r w:rsidRPr="002E05C0">
              <w:t xml:space="preserve">Несение безопасной ходовой навигационной вахты. </w:t>
            </w:r>
          </w:p>
          <w:p w:rsidR="00AD22A9" w:rsidRPr="002E05C0" w:rsidRDefault="00AD22A9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18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14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2A9" w:rsidRPr="00414D08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8B5D69">
            <w:pPr>
              <w:pStyle w:val="Default"/>
            </w:pPr>
            <w:r w:rsidRPr="002E05C0">
              <w:t xml:space="preserve">Зачет (Промежуточное тестирование) </w:t>
            </w:r>
          </w:p>
          <w:p w:rsidR="00AD22A9" w:rsidRPr="002E05C0" w:rsidRDefault="00AD22A9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22A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AD22A9" w:rsidRPr="002E05C0" w:rsidRDefault="00AD22A9" w:rsidP="002C57DE">
            <w:pPr>
              <w:pStyle w:val="Default"/>
            </w:pPr>
            <w:r w:rsidRPr="002E05C0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AD22A9" w:rsidRPr="00E974C5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22A9" w:rsidRDefault="00AD22A9" w:rsidP="0061222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E4D0C" w:rsidRPr="001B48BA" w:rsidRDefault="00B774BE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2.1. Несение безопасной ходовой навигационной вахты.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ПК-2 Организация управления судном.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>Обеспечение надлежащего управления судном и руководство судовождением; планирование рейса, штурманская подготовка, включая анализ обстановки в различных условиях плавания (стесненных водах, водохранилищах, озерах, каналах, прохождении акватории порта, при движ</w:t>
      </w:r>
      <w:r w:rsidR="002E05C0" w:rsidRPr="001B48BA">
        <w:rPr>
          <w:sz w:val="26"/>
          <w:szCs w:val="26"/>
        </w:rPr>
        <w:t xml:space="preserve">ении в ледовых условиях и др.), </w:t>
      </w:r>
      <w:r w:rsidR="00496A68" w:rsidRPr="001B48BA">
        <w:rPr>
          <w:sz w:val="26"/>
          <w:szCs w:val="26"/>
        </w:rPr>
        <w:t xml:space="preserve">организация и правила несения вахты.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Управление судном в темное и светлое время суток, методы ориентирования на местности, в том числе </w:t>
      </w:r>
      <w:proofErr w:type="gramStart"/>
      <w:r w:rsidR="00496A68" w:rsidRPr="001B48BA">
        <w:rPr>
          <w:sz w:val="26"/>
          <w:szCs w:val="26"/>
        </w:rPr>
        <w:t>при</w:t>
      </w:r>
      <w:proofErr w:type="gramEnd"/>
      <w:r w:rsidR="00496A68" w:rsidRPr="001B48BA">
        <w:rPr>
          <w:sz w:val="26"/>
          <w:szCs w:val="26"/>
        </w:rPr>
        <w:t xml:space="preserve"> неблагоприятных </w:t>
      </w:r>
      <w:proofErr w:type="spellStart"/>
      <w:r w:rsidR="00496A68" w:rsidRPr="001B48BA">
        <w:rPr>
          <w:sz w:val="26"/>
          <w:szCs w:val="26"/>
        </w:rPr>
        <w:t>гидрометеоусловиях</w:t>
      </w:r>
      <w:proofErr w:type="spellEnd"/>
      <w:r w:rsidR="00496A68" w:rsidRPr="001B48BA">
        <w:rPr>
          <w:sz w:val="26"/>
          <w:szCs w:val="26"/>
        </w:rPr>
        <w:t xml:space="preserve">. Управление судном </w:t>
      </w:r>
      <w:r w:rsidR="00496A68" w:rsidRPr="001B48BA">
        <w:rPr>
          <w:sz w:val="26"/>
          <w:szCs w:val="26"/>
        </w:rPr>
        <w:lastRenderedPageBreak/>
        <w:t xml:space="preserve">при выполнении поворотов, оборотов, привалов, отвалов, при постановке на якорь и снятии с якоря, при движении по плесовым рекам. Расхождение судов при встрече и обгоне. Правила пропуска судов и плотов через шлюзы.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Специфика судовождения при движении судов в озерах разряда «М». Маневренные операции в любых условиях сложности, в том числе на ограниченной акватории, мелководье, при аварийной ситуации и спасательных операциях.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Судовые документы и порядок их ведения. Проверка готовности судна к рейсу.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расписание по тревогам, аварийные партии и группы, обязанности по тревогам.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Общая и специальная лоции района плавания. Навигационное оборудование внутренних водных путей. Радиолокационная проводка судов: судовые радиолокационные станции, их назначение характеристики, устройство, принцип действия. Обеспечение безопасности плавания с использованием радиолокатора, САРП и других современных навигационных систем, способствующих принятию решения по управлению судном. </w:t>
      </w:r>
    </w:p>
    <w:p w:rsidR="00B774BE" w:rsidRPr="001B48BA" w:rsidRDefault="00B774BE" w:rsidP="00496A68">
      <w:pPr>
        <w:pStyle w:val="Default"/>
        <w:jc w:val="both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2. Методическое руководство по подготовке экипажей к борьбе за живучесть судов, Ленинград</w:t>
      </w:r>
      <w:proofErr w:type="gramStart"/>
      <w:r w:rsidRPr="001B48BA">
        <w:rPr>
          <w:sz w:val="26"/>
          <w:szCs w:val="26"/>
        </w:rPr>
        <w:t xml:space="preserve"> :</w:t>
      </w:r>
      <w:proofErr w:type="gramEnd"/>
      <w:r w:rsidRPr="001B48BA">
        <w:rPr>
          <w:sz w:val="26"/>
          <w:szCs w:val="26"/>
        </w:rPr>
        <w:t xml:space="preserve"> Транспорт, 1979, 80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</w:t>
      </w:r>
      <w:proofErr w:type="spellStart"/>
      <w:r w:rsidRPr="001B48BA">
        <w:rPr>
          <w:sz w:val="26"/>
          <w:szCs w:val="26"/>
        </w:rPr>
        <w:t>Моспан</w:t>
      </w:r>
      <w:proofErr w:type="spellEnd"/>
      <w:r w:rsidRPr="001B48BA">
        <w:rPr>
          <w:sz w:val="26"/>
          <w:szCs w:val="26"/>
        </w:rPr>
        <w:t xml:space="preserve"> Е.Л. Лоция внутренних водных путей. Учебное </w:t>
      </w:r>
      <w:proofErr w:type="spellStart"/>
      <w:r w:rsidRPr="001B48BA">
        <w:rPr>
          <w:sz w:val="26"/>
          <w:szCs w:val="26"/>
        </w:rPr>
        <w:t>пособие</w:t>
      </w:r>
      <w:proofErr w:type="gramStart"/>
      <w:r w:rsidRPr="001B48BA">
        <w:rPr>
          <w:sz w:val="26"/>
          <w:szCs w:val="26"/>
        </w:rPr>
        <w:t>.-</w:t>
      </w:r>
      <w:proofErr w:type="gramEnd"/>
      <w:r w:rsidRPr="001B48BA">
        <w:rPr>
          <w:sz w:val="26"/>
          <w:szCs w:val="26"/>
        </w:rPr>
        <w:t>М</w:t>
      </w:r>
      <w:proofErr w:type="spellEnd"/>
      <w:r w:rsidRPr="001B48BA">
        <w:rPr>
          <w:sz w:val="26"/>
          <w:szCs w:val="26"/>
        </w:rPr>
        <w:t xml:space="preserve">.: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proofErr w:type="spellStart"/>
      <w:r w:rsidRPr="001B48BA">
        <w:rPr>
          <w:sz w:val="26"/>
          <w:szCs w:val="26"/>
        </w:rPr>
        <w:t>ТрансЛит</w:t>
      </w:r>
      <w:proofErr w:type="spellEnd"/>
      <w:r w:rsidRPr="001B48BA">
        <w:rPr>
          <w:sz w:val="26"/>
          <w:szCs w:val="26"/>
        </w:rPr>
        <w:t xml:space="preserve">, 2008.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5. Дмитриев В. И., Григорян В Л., </w:t>
      </w:r>
      <w:proofErr w:type="spellStart"/>
      <w:r w:rsidRPr="001B48BA">
        <w:rPr>
          <w:sz w:val="26"/>
          <w:szCs w:val="26"/>
        </w:rPr>
        <w:t>Катенин</w:t>
      </w:r>
      <w:proofErr w:type="spellEnd"/>
      <w:r w:rsidRPr="001B48BA">
        <w:rPr>
          <w:sz w:val="26"/>
          <w:szCs w:val="26"/>
        </w:rPr>
        <w:t xml:space="preserve"> В. А. Навиг</w:t>
      </w:r>
      <w:r w:rsidR="003F57C7" w:rsidRPr="001B48BA">
        <w:rPr>
          <w:sz w:val="26"/>
          <w:szCs w:val="26"/>
        </w:rPr>
        <w:t>ация и лоция. Учебник для вузов п</w:t>
      </w:r>
      <w:r w:rsidRPr="001B48BA">
        <w:rPr>
          <w:sz w:val="26"/>
          <w:szCs w:val="26"/>
        </w:rPr>
        <w:t>од ред. В. И. Дмитриева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2004. - 471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6. Дмитриев В.И. Справочник капитана - СПб</w:t>
      </w:r>
      <w:proofErr w:type="gramStart"/>
      <w:r w:rsidRPr="001B48BA">
        <w:rPr>
          <w:sz w:val="26"/>
          <w:szCs w:val="26"/>
        </w:rPr>
        <w:t xml:space="preserve">.: </w:t>
      </w:r>
      <w:proofErr w:type="gramEnd"/>
      <w:r w:rsidRPr="001B48BA">
        <w:rPr>
          <w:sz w:val="26"/>
          <w:szCs w:val="26"/>
        </w:rPr>
        <w:t>Издательство «</w:t>
      </w:r>
      <w:proofErr w:type="spellStart"/>
      <w:r w:rsidRPr="001B48BA">
        <w:rPr>
          <w:sz w:val="26"/>
          <w:szCs w:val="26"/>
        </w:rPr>
        <w:t>Элмор</w:t>
      </w:r>
      <w:proofErr w:type="spellEnd"/>
      <w:r w:rsidRPr="001B48BA">
        <w:rPr>
          <w:sz w:val="26"/>
          <w:szCs w:val="26"/>
        </w:rPr>
        <w:t xml:space="preserve">», 2009- 816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1.Дмитриев В.И. Обеспечение безопасности плавания: Учебное пособие для вузов водного транспорта. -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2005. - 374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2.Михайлов А.В. Внутренние водные пути. Гидросооружения водных путей, портов и континентального шельфа. М</w:t>
      </w:r>
      <w:proofErr w:type="gramStart"/>
      <w:r w:rsidRPr="001B48BA">
        <w:rPr>
          <w:sz w:val="26"/>
          <w:szCs w:val="26"/>
        </w:rPr>
        <w:t xml:space="preserve"> :</w:t>
      </w:r>
      <w:proofErr w:type="gramEnd"/>
      <w:r w:rsidRPr="001B48BA">
        <w:rPr>
          <w:sz w:val="26"/>
          <w:szCs w:val="26"/>
        </w:rPr>
        <w:t xml:space="preserve"> АСВ, 2004, 448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</w:t>
      </w:r>
      <w:proofErr w:type="spellStart"/>
      <w:r w:rsidRPr="001B48BA">
        <w:rPr>
          <w:sz w:val="26"/>
          <w:szCs w:val="26"/>
        </w:rPr>
        <w:t>Снопков</w:t>
      </w:r>
      <w:proofErr w:type="spellEnd"/>
      <w:r w:rsidRPr="001B48BA">
        <w:rPr>
          <w:sz w:val="26"/>
          <w:szCs w:val="26"/>
        </w:rPr>
        <w:t xml:space="preserve"> В.И. Управление судном, СПб: НПО Профессионал 3-е изд., 2004, 398с.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B774BE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1.Какие суда допускаются к плаванию по ВВП РФ? На основании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решения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како</w:t>
      </w:r>
      <w:r w:rsidRPr="001B48BA">
        <w:rPr>
          <w:rStyle w:val="11"/>
          <w:rFonts w:eastAsiaTheme="minorHAnsi"/>
          <w:sz w:val="26"/>
          <w:szCs w:val="26"/>
        </w:rPr>
        <w:softHyphen/>
      </w:r>
      <w:r w:rsidR="003E04FC" w:rsidRPr="001B48BA">
        <w:rPr>
          <w:rStyle w:val="11"/>
          <w:rFonts w:eastAsiaTheme="minorHAnsi"/>
          <w:sz w:val="26"/>
          <w:szCs w:val="26"/>
        </w:rPr>
        <w:t>го органа может быть разре</w:t>
      </w:r>
      <w:r w:rsidRPr="001B48BA">
        <w:rPr>
          <w:rStyle w:val="11"/>
          <w:rFonts w:eastAsiaTheme="minorHAnsi"/>
          <w:sz w:val="26"/>
          <w:szCs w:val="26"/>
        </w:rPr>
        <w:t>шено плавание под флагом иностранного госу</w:t>
      </w:r>
      <w:r w:rsidRPr="001B48BA">
        <w:rPr>
          <w:rStyle w:val="11"/>
          <w:rFonts w:eastAsiaTheme="minorHAnsi"/>
          <w:sz w:val="26"/>
          <w:szCs w:val="26"/>
        </w:rPr>
        <w:softHyphen/>
        <w:t>дарства?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2.Какой орган осуществляет надзор за соблюдением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требований обеспечения безопасности эксплуатации судов</w:t>
      </w:r>
      <w:proofErr w:type="gramEnd"/>
      <w:r w:rsidRPr="001B48BA">
        <w:rPr>
          <w:rStyle w:val="11"/>
          <w:rFonts w:eastAsiaTheme="minorHAnsi"/>
          <w:sz w:val="26"/>
          <w:szCs w:val="26"/>
        </w:rPr>
        <w:t>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3. Какой орган осуществляет диспетчерское регулирование движения судов на ВВП?</w:t>
      </w:r>
    </w:p>
    <w:p w:rsidR="0097526F" w:rsidRPr="001B48BA" w:rsidRDefault="0097526F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 Требование к наличию на борту судна Правил и особенностей движения и сто</w:t>
      </w:r>
      <w:r w:rsidRPr="001B48BA">
        <w:rPr>
          <w:rStyle w:val="11"/>
          <w:rFonts w:eastAsiaTheme="minorHAnsi"/>
          <w:sz w:val="26"/>
          <w:szCs w:val="26"/>
        </w:rPr>
        <w:softHyphen/>
        <w:t>янки судов в бассейне.</w:t>
      </w:r>
    </w:p>
    <w:p w:rsidR="00B774BE" w:rsidRPr="001B48BA" w:rsidRDefault="00F9427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Ответственность судоводителя.</w:t>
      </w:r>
    </w:p>
    <w:p w:rsidR="00B774BE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Требования к назначаемому члену экипажа. Обязанности капитана.</w:t>
      </w:r>
    </w:p>
    <w:p w:rsidR="00B774BE" w:rsidRPr="001B48BA" w:rsidRDefault="003E04FC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 xml:space="preserve">Какими документами регулируются права и обязанности членов экипажа и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других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находящихся на борту лиц?</w:t>
      </w:r>
    </w:p>
    <w:p w:rsidR="00B774BE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для предотвращения непосредственно угрожающей опасности или ее возможных последствий.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в случае неуверенности в оценке ситуации (неясность в действиях других судов, неподача или неправильное подтверждение сигналов, потеря ориентировки, отсутствие или неисправность знаков навигационного оборудования и т.п.).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Органы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определяющие осадку для судов, осу</w:t>
      </w:r>
      <w:r w:rsidRPr="001B48BA">
        <w:rPr>
          <w:rStyle w:val="11"/>
          <w:rFonts w:eastAsiaTheme="minorHAnsi"/>
          <w:sz w:val="26"/>
          <w:szCs w:val="26"/>
        </w:rPr>
        <w:softHyphen/>
        <w:t>ществляющих разовые переходы.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Требование к количеству пассажиров на борту судов, предназначенных для пе</w:t>
      </w:r>
      <w:r w:rsidRPr="001B48BA">
        <w:rPr>
          <w:rStyle w:val="11"/>
          <w:rFonts w:eastAsiaTheme="minorHAnsi"/>
          <w:sz w:val="26"/>
          <w:szCs w:val="26"/>
        </w:rPr>
        <w:softHyphen/>
        <w:t>ревозки пассажиров.</w:t>
      </w:r>
    </w:p>
    <w:p w:rsidR="003E04FC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Документы, которые должны находиться на судне, зарегистрированном в Гос</w:t>
      </w:r>
      <w:r w:rsidRPr="001B48BA">
        <w:rPr>
          <w:rStyle w:val="11"/>
          <w:rFonts w:eastAsiaTheme="minorHAnsi"/>
          <w:sz w:val="26"/>
          <w:szCs w:val="26"/>
        </w:rPr>
        <w:softHyphen/>
        <w:t>ударственном судовом реестре Российской Федерации и осуществляющем су</w:t>
      </w:r>
      <w:r w:rsidRPr="001B48BA">
        <w:rPr>
          <w:rStyle w:val="11"/>
          <w:rFonts w:eastAsiaTheme="minorHAnsi"/>
          <w:sz w:val="26"/>
          <w:szCs w:val="26"/>
        </w:rPr>
        <w:softHyphen/>
        <w:t>доходство по внутренним водным путям.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Какое исключение допускается к наличию свидетельства о праве собственно</w:t>
      </w:r>
      <w:r w:rsidRPr="001B48BA">
        <w:rPr>
          <w:rStyle w:val="11"/>
          <w:rFonts w:eastAsiaTheme="minorHAnsi"/>
          <w:sz w:val="26"/>
          <w:szCs w:val="26"/>
        </w:rPr>
        <w:softHyphen/>
        <w:t>сти на судно?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Дополнительные требования к наличию документов на судах смешанного (ре</w:t>
      </w:r>
      <w:r w:rsidRPr="001B48BA">
        <w:rPr>
          <w:rStyle w:val="11"/>
          <w:rFonts w:eastAsiaTheme="minorHAnsi"/>
          <w:sz w:val="26"/>
          <w:szCs w:val="26"/>
        </w:rPr>
        <w:softHyphen/>
        <w:t>ка-море) плавания.</w:t>
      </w:r>
    </w:p>
    <w:p w:rsidR="00B774BE" w:rsidRPr="001B48BA" w:rsidRDefault="000F5C7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15.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судно или плот теряет какой-либо предмет в преде</w:t>
      </w:r>
      <w:r w:rsidRPr="001B48BA">
        <w:rPr>
          <w:rStyle w:val="11"/>
          <w:rFonts w:eastAsiaTheme="minorHAnsi"/>
          <w:sz w:val="26"/>
          <w:szCs w:val="26"/>
        </w:rPr>
        <w:softHyphen/>
        <w:t>лах судового хода, в результате чего может возникнуть опасность для судоход</w:t>
      </w:r>
      <w:r w:rsidRPr="001B48BA">
        <w:rPr>
          <w:rStyle w:val="11"/>
          <w:rFonts w:eastAsiaTheme="minorHAnsi"/>
          <w:sz w:val="26"/>
          <w:szCs w:val="26"/>
        </w:rPr>
        <w:softHyphen/>
        <w:t xml:space="preserve">ства. Предметы за габаритами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судна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которые могут представлять опасность для других судов и гидротехнических сооружений.</w:t>
      </w:r>
    </w:p>
    <w:p w:rsidR="00B774BE" w:rsidRPr="001B48BA" w:rsidRDefault="000F5C7E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16.</w:t>
      </w:r>
      <w:r w:rsidRPr="001B48BA">
        <w:rPr>
          <w:b/>
          <w:bCs/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судну встречается препятствие, представляющее опасность для судоходства.</w:t>
      </w:r>
    </w:p>
    <w:p w:rsidR="009105C2" w:rsidRPr="001B48BA" w:rsidRDefault="009105C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Что запрещается делать со знаками навигационного оборудования водного пу</w:t>
      </w:r>
      <w:r w:rsidRPr="001B48BA">
        <w:rPr>
          <w:rStyle w:val="11"/>
          <w:rFonts w:eastAsiaTheme="minorHAnsi"/>
          <w:sz w:val="26"/>
          <w:szCs w:val="26"/>
        </w:rPr>
        <w:softHyphen/>
        <w:t>ти?</w:t>
      </w:r>
    </w:p>
    <w:p w:rsidR="009105C2" w:rsidRPr="001B48BA" w:rsidRDefault="00B820E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 в случае, если судно или плот переместили или повредили навигационный знак судоходной обстановки.</w:t>
      </w:r>
    </w:p>
    <w:p w:rsidR="00B820ED" w:rsidRPr="009C4487" w:rsidRDefault="00B820ED" w:rsidP="00BC0E4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Обязанность капитана в случаях неисправностей, замеченных в знаках навига</w:t>
      </w:r>
      <w:r w:rsidRPr="001B48BA">
        <w:rPr>
          <w:rStyle w:val="11"/>
          <w:rFonts w:eastAsiaTheme="minorHAnsi"/>
          <w:sz w:val="26"/>
          <w:szCs w:val="26"/>
        </w:rPr>
        <w:softHyphen/>
        <w:t>ционного оборудования водного пути.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20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 xml:space="preserve">В каких случаях </w:t>
      </w:r>
      <w:proofErr w:type="gramStart"/>
      <w:r w:rsidR="002E05C0" w:rsidRPr="001B48BA">
        <w:rPr>
          <w:rStyle w:val="11"/>
          <w:rFonts w:eastAsiaTheme="minorHAnsi"/>
          <w:sz w:val="26"/>
          <w:szCs w:val="26"/>
        </w:rPr>
        <w:t>разрешены</w:t>
      </w:r>
      <w:proofErr w:type="gramEnd"/>
      <w:r w:rsidR="002E05C0" w:rsidRPr="001B48BA">
        <w:rPr>
          <w:rStyle w:val="11"/>
          <w:rFonts w:eastAsiaTheme="minorHAnsi"/>
          <w:sz w:val="26"/>
          <w:szCs w:val="26"/>
        </w:rPr>
        <w:t xml:space="preserve"> расхождение и обгон?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21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Где указываются участки судоходных путей, на которых по условиям плава</w:t>
      </w:r>
      <w:r w:rsidR="002E05C0" w:rsidRPr="001B48BA">
        <w:rPr>
          <w:rStyle w:val="11"/>
          <w:rFonts w:eastAsiaTheme="minorHAnsi"/>
          <w:sz w:val="26"/>
          <w:szCs w:val="26"/>
        </w:rPr>
        <w:softHyphen/>
        <w:t>ния запрещается расхождение и обгон судов?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22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Действия судов в случае, когда по условиям пути или каким-либо другим причинам расхождение затруднено.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23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каком случае может производиться обгон?</w:t>
      </w:r>
    </w:p>
    <w:p w:rsidR="00296858" w:rsidRPr="001B48BA" w:rsidRDefault="009C4487" w:rsidP="00496A68">
      <w:pPr>
        <w:pStyle w:val="Default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24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Специфика судовождения при движении судов в озерах разряда «М».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25</w:t>
      </w:r>
      <w:r w:rsidR="00296858" w:rsidRPr="001B48BA">
        <w:rPr>
          <w:rStyle w:val="11"/>
          <w:rFonts w:eastAsiaTheme="minorHAnsi"/>
          <w:sz w:val="26"/>
          <w:szCs w:val="26"/>
        </w:rPr>
        <w:t>.Что необходимо учитывать при ведении переговоров по радиотелефонной связи?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26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судов, плавающих при помощи радиолокатора, когда будут заме</w:t>
      </w:r>
      <w:r w:rsidR="00296858" w:rsidRPr="001B48BA">
        <w:rPr>
          <w:rStyle w:val="11"/>
          <w:rFonts w:eastAsiaTheme="minorHAnsi"/>
          <w:sz w:val="26"/>
          <w:szCs w:val="26"/>
        </w:rPr>
        <w:softHyphen/>
        <w:t>чены на экране суда (эхо-сигналы), положение или движение которых может создать опасную ситуацию, или когда они приближаются к такому участку, где могут находиться еще не видимые на экране суда.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27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судна, которое обнаружило присутствие другого судна только с помощью радиолокатора.</w:t>
      </w:r>
    </w:p>
    <w:p w:rsidR="0089378A" w:rsidRPr="001B48BA" w:rsidRDefault="00FA153A" w:rsidP="0089378A">
      <w:pPr>
        <w:pStyle w:val="Default"/>
        <w:jc w:val="both"/>
        <w:rPr>
          <w:spacing w:val="1"/>
          <w:sz w:val="26"/>
          <w:szCs w:val="26"/>
          <w:shd w:val="clear" w:color="auto" w:fill="FFFFFF"/>
          <w:lang w:eastAsia="ru-RU" w:bidi="ru-RU"/>
        </w:rPr>
      </w:pPr>
      <w:r>
        <w:rPr>
          <w:rStyle w:val="11"/>
          <w:rFonts w:eastAsiaTheme="minorHAnsi"/>
          <w:sz w:val="26"/>
          <w:szCs w:val="26"/>
        </w:rPr>
        <w:t>28</w:t>
      </w:r>
      <w:r w:rsidR="0089378A" w:rsidRPr="001B48BA">
        <w:rPr>
          <w:rStyle w:val="11"/>
          <w:rFonts w:eastAsiaTheme="minorHAnsi"/>
          <w:sz w:val="26"/>
          <w:szCs w:val="26"/>
        </w:rPr>
        <w:t>.</w:t>
      </w:r>
      <w:bookmarkStart w:id="0" w:name="bookmark4"/>
      <w:r w:rsidR="0089378A" w:rsidRPr="001B48BA">
        <w:rPr>
          <w:sz w:val="26"/>
          <w:szCs w:val="26"/>
        </w:rPr>
        <w:t xml:space="preserve"> Правила пропуска судов и составов через шлюзы ВВП РФ</w:t>
      </w:r>
      <w:bookmarkEnd w:id="0"/>
    </w:p>
    <w:p w:rsidR="009D02B7" w:rsidRPr="001B48BA" w:rsidRDefault="009D02B7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4647C" w:rsidRDefault="0054647C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lastRenderedPageBreak/>
        <w:t>УЧЕБНАЯ ДИСЦИПЛИНА</w:t>
      </w:r>
    </w:p>
    <w:p w:rsidR="00DA1CEC" w:rsidRPr="001B48BA" w:rsidRDefault="009D02B7" w:rsidP="007A4FFF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3. </w:t>
      </w:r>
      <w:r w:rsidR="00DA1CEC" w:rsidRPr="001B48BA">
        <w:rPr>
          <w:b/>
          <w:bCs/>
          <w:sz w:val="26"/>
          <w:szCs w:val="26"/>
        </w:rPr>
        <w:t>«Современные технические средства и методы судовождения</w:t>
      </w:r>
      <w:r w:rsidR="00DA1CEC" w:rsidRPr="001B48BA">
        <w:rPr>
          <w:bCs/>
          <w:sz w:val="26"/>
          <w:szCs w:val="26"/>
        </w:rPr>
        <w:t>»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</w:p>
    <w:p w:rsidR="00DA1CEC" w:rsidRPr="001B48BA" w:rsidRDefault="00DA1CEC" w:rsidP="00DA1C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="001516FC" w:rsidRPr="001B48BA">
        <w:rPr>
          <w:rFonts w:ascii="Times New Roman" w:hAnsi="Times New Roman" w:cs="Times New Roman"/>
          <w:sz w:val="26"/>
          <w:szCs w:val="26"/>
        </w:rPr>
        <w:t>использованию новых технических средств навигации, современных методов судовождения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A1CEC" w:rsidRPr="001B48BA" w:rsidRDefault="00416E1D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современные технические средства и методы судовождения</w:t>
      </w:r>
      <w:r w:rsidR="00DA1CEC" w:rsidRPr="001B48BA">
        <w:rPr>
          <w:sz w:val="26"/>
          <w:szCs w:val="26"/>
        </w:rPr>
        <w:t xml:space="preserve">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- </w:t>
      </w:r>
      <w:r w:rsidR="00416E1D" w:rsidRPr="001B48BA">
        <w:rPr>
          <w:sz w:val="26"/>
          <w:szCs w:val="26"/>
        </w:rPr>
        <w:t>современные РЛС и САРП, и</w:t>
      </w:r>
      <w:r w:rsidR="00C946BB" w:rsidRPr="001B48BA">
        <w:rPr>
          <w:sz w:val="26"/>
          <w:szCs w:val="26"/>
        </w:rPr>
        <w:t>х использование на речном флоте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416E1D" w:rsidRPr="001B48BA">
        <w:rPr>
          <w:sz w:val="26"/>
          <w:szCs w:val="26"/>
        </w:rPr>
        <w:t xml:space="preserve">принципы построения и функционирования </w:t>
      </w:r>
      <w:proofErr w:type="gramStart"/>
      <w:r w:rsidR="00416E1D" w:rsidRPr="001B48BA">
        <w:rPr>
          <w:sz w:val="26"/>
          <w:szCs w:val="26"/>
        </w:rPr>
        <w:t>современных</w:t>
      </w:r>
      <w:proofErr w:type="gramEnd"/>
      <w:r w:rsidR="00416E1D" w:rsidRPr="001B48BA">
        <w:rPr>
          <w:sz w:val="26"/>
          <w:szCs w:val="26"/>
        </w:rPr>
        <w:t xml:space="preserve"> отечественных СУДС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</w:t>
      </w:r>
      <w:r w:rsidR="00DC4382" w:rsidRPr="001B48BA">
        <w:rPr>
          <w:sz w:val="26"/>
          <w:szCs w:val="26"/>
        </w:rPr>
        <w:t xml:space="preserve"> автоматические информационные системы (АИС)</w:t>
      </w:r>
      <w:r w:rsidR="00C946BB" w:rsidRPr="001B48BA">
        <w:rPr>
          <w:sz w:val="26"/>
          <w:szCs w:val="26"/>
        </w:rPr>
        <w:t>;</w:t>
      </w:r>
    </w:p>
    <w:p w:rsidR="00C946BB" w:rsidRPr="001B48BA" w:rsidRDefault="00C946BB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организацию радиосвязи на ВВП.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пользоваться новыми ТСН, РЛС (САРП)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вести переговоры по УКВ радиосвязи на ВВП.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F3CA6" w:rsidRPr="001B48BA">
        <w:rPr>
          <w:b/>
          <w:bCs/>
          <w:sz w:val="26"/>
          <w:szCs w:val="26"/>
        </w:rPr>
        <w:t xml:space="preserve"> – 15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F3CA6" w:rsidRPr="001B48BA">
        <w:rPr>
          <w:sz w:val="26"/>
          <w:szCs w:val="26"/>
        </w:rPr>
        <w:t xml:space="preserve"> - 12</w:t>
      </w:r>
      <w:r w:rsidRPr="001B48BA">
        <w:rPr>
          <w:sz w:val="26"/>
          <w:szCs w:val="26"/>
        </w:rPr>
        <w:t xml:space="preserve"> часов;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proofErr w:type="gramStart"/>
      <w:r w:rsidRPr="001B48BA">
        <w:rPr>
          <w:sz w:val="26"/>
          <w:szCs w:val="26"/>
        </w:rPr>
        <w:t>Практические</w:t>
      </w:r>
      <w:proofErr w:type="gramEnd"/>
      <w:r w:rsidR="006E56B9" w:rsidRPr="001B48BA">
        <w:rPr>
          <w:sz w:val="26"/>
          <w:szCs w:val="26"/>
        </w:rPr>
        <w:t xml:space="preserve"> – 2</w:t>
      </w:r>
      <w:r w:rsidRPr="001B48BA">
        <w:rPr>
          <w:sz w:val="26"/>
          <w:szCs w:val="26"/>
        </w:rPr>
        <w:t xml:space="preserve"> часа;</w:t>
      </w:r>
    </w:p>
    <w:p w:rsidR="00DA1CEC" w:rsidRPr="00A63A65" w:rsidRDefault="00DA1CEC" w:rsidP="00DA1CEC">
      <w:pPr>
        <w:pStyle w:val="Default"/>
        <w:jc w:val="both"/>
        <w:rPr>
          <w:sz w:val="28"/>
          <w:szCs w:val="28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>.</w:t>
      </w:r>
      <w:r w:rsidRPr="00A63A65">
        <w:rPr>
          <w:sz w:val="28"/>
          <w:szCs w:val="28"/>
        </w:rPr>
        <w:t xml:space="preserve">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DA1CEC" w:rsidRPr="0060172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A1CEC" w:rsidRPr="00601729" w:rsidRDefault="00DA1CEC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1CEC" w:rsidRPr="0060172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A1CEC" w:rsidRPr="00601729" w:rsidRDefault="00DA1CEC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  <w:jc w:val="both"/>
            </w:pPr>
            <w:r w:rsidRPr="00601729">
              <w:t xml:space="preserve">Средства и методы судовождения. </w:t>
            </w:r>
          </w:p>
          <w:p w:rsidR="007B3DBA" w:rsidRPr="00601729" w:rsidRDefault="007B3DBA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DA1CEC">
            <w:pPr>
              <w:pStyle w:val="Default"/>
              <w:jc w:val="both"/>
            </w:pPr>
            <w:r w:rsidRPr="00601729">
              <w:t xml:space="preserve">Судовые средства связи. Организация радиосвязи на ВВП.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</w:pPr>
            <w:r w:rsidRPr="00601729">
              <w:t xml:space="preserve">Зачет (Промежуточное тестирование)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3DBA" w:rsidRPr="00601729" w:rsidTr="002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B3DBA" w:rsidRPr="00601729" w:rsidRDefault="007B3DBA" w:rsidP="002C57DE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 w:rsidRPr="00601729">
              <w:rPr>
                <w:b/>
              </w:rPr>
              <w:t>2</w:t>
            </w:r>
          </w:p>
        </w:tc>
        <w:tc>
          <w:tcPr>
            <w:tcW w:w="118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B3DBA" w:rsidRPr="001B48BA" w:rsidRDefault="007B3DBA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A1CEC" w:rsidRPr="001B48BA" w:rsidRDefault="00DA1CEC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3.1.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AE6511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Международные и национальные требования к составу и технико-эксплуатационным характеристикам средств судовождения. Перспективы</w:t>
      </w:r>
    </w:p>
    <w:p w:rsidR="00496A68" w:rsidRPr="001B48BA" w:rsidRDefault="00496A68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развития электронавигационных приборов (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курсоуказателей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, авторулевых, лагов, эхолотов). Современные РЛС и САРП, их использование на речном флоте. Современные методы судовождения с использованием новых технических средств навигации (ТСН) в различных условиях плавания, основные направления их развития.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Состояние и развитие систем управления движением судов (СУДС). Принципы построения и функционирования современных отечественных СУДС, их характеристики, перспективы развития. Автоматические информационные системы (АИС) и методы их использования при расхождении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Лоцманское обеспечение судоходства на ВВП. Положение о лоцманской службе на ВВП России.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Тренировки и демонстрация компетентности на комплексном навигационном тренажере (или радиолокационном тренажере, </w:t>
      </w:r>
      <w:proofErr w:type="gramStart"/>
      <w:r w:rsidR="00496A68" w:rsidRPr="001B48BA">
        <w:rPr>
          <w:sz w:val="26"/>
          <w:szCs w:val="26"/>
        </w:rPr>
        <w:t>оборудованным</w:t>
      </w:r>
      <w:proofErr w:type="gramEnd"/>
      <w:r w:rsidR="00496A68" w:rsidRPr="001B48BA">
        <w:rPr>
          <w:sz w:val="26"/>
          <w:szCs w:val="26"/>
        </w:rPr>
        <w:t xml:space="preserve"> САРП).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3.2 Судовые средства связи. Организация радиосвязи на ВВП.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Радиопередающие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Радиоприемные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Правила технической эксплуатации и безопасности обслуживания средств радиосвязи и </w:t>
      </w:r>
      <w:proofErr w:type="spellStart"/>
      <w:r w:rsidRPr="001B48BA">
        <w:rPr>
          <w:sz w:val="26"/>
          <w:szCs w:val="26"/>
        </w:rPr>
        <w:t>электрорадионавигации</w:t>
      </w:r>
      <w:proofErr w:type="spellEnd"/>
      <w:r w:rsidRPr="001B48BA">
        <w:rPr>
          <w:sz w:val="26"/>
          <w:szCs w:val="26"/>
        </w:rPr>
        <w:t xml:space="preserve"> на судах речного флота.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и структура радиосвязи на ВВП. Правила радиосвязи на ВВП. Специальные передачи. Радиотелефонная и радиотелеграфная связь. Служебная радиосвязь. Правила ведения переговоров по УКВ радиосвязи на ВВП. Инструкция о порядке организации и ведения контрольной автоматической записи диспетчерских каналов связи.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Основные требования Российского Речного Регистра и Российского Морского Регистра судоходства к радиооборудованию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Новые системы связи и возможности их оборудования в интересах судоходства на ВВП.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2. Методическое руководство по подготовке экипажей к борьбе за живучесть судов, Ленинград</w:t>
      </w:r>
      <w:proofErr w:type="gramStart"/>
      <w:r w:rsidRPr="001B48BA">
        <w:rPr>
          <w:sz w:val="26"/>
          <w:szCs w:val="26"/>
        </w:rPr>
        <w:t xml:space="preserve"> :</w:t>
      </w:r>
      <w:proofErr w:type="gramEnd"/>
      <w:r w:rsidRPr="001B48BA">
        <w:rPr>
          <w:sz w:val="26"/>
          <w:szCs w:val="26"/>
        </w:rPr>
        <w:t xml:space="preserve"> Транспорт, 1979, 80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</w:t>
      </w:r>
      <w:proofErr w:type="spellStart"/>
      <w:r w:rsidRPr="001B48BA">
        <w:rPr>
          <w:sz w:val="26"/>
          <w:szCs w:val="26"/>
        </w:rPr>
        <w:t>Моспан</w:t>
      </w:r>
      <w:proofErr w:type="spellEnd"/>
      <w:r w:rsidRPr="001B48BA">
        <w:rPr>
          <w:sz w:val="26"/>
          <w:szCs w:val="26"/>
        </w:rPr>
        <w:t xml:space="preserve"> Е.Л. Лоция внутренних водных путей. Учебное </w:t>
      </w:r>
      <w:proofErr w:type="spellStart"/>
      <w:r w:rsidRPr="001B48BA">
        <w:rPr>
          <w:sz w:val="26"/>
          <w:szCs w:val="26"/>
        </w:rPr>
        <w:t>пособие</w:t>
      </w:r>
      <w:proofErr w:type="gramStart"/>
      <w:r w:rsidRPr="001B48BA">
        <w:rPr>
          <w:sz w:val="26"/>
          <w:szCs w:val="26"/>
        </w:rPr>
        <w:t>.-</w:t>
      </w:r>
      <w:proofErr w:type="gramEnd"/>
      <w:r w:rsidRPr="001B48BA">
        <w:rPr>
          <w:sz w:val="26"/>
          <w:szCs w:val="26"/>
        </w:rPr>
        <w:t>М</w:t>
      </w:r>
      <w:proofErr w:type="spellEnd"/>
      <w:r w:rsidRPr="001B48BA">
        <w:rPr>
          <w:sz w:val="26"/>
          <w:szCs w:val="26"/>
        </w:rPr>
        <w:t xml:space="preserve">.: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proofErr w:type="spellStart"/>
      <w:r w:rsidRPr="001B48BA">
        <w:rPr>
          <w:sz w:val="26"/>
          <w:szCs w:val="26"/>
        </w:rPr>
        <w:t>ТрансЛит</w:t>
      </w:r>
      <w:proofErr w:type="spellEnd"/>
      <w:r w:rsidRPr="001B48BA">
        <w:rPr>
          <w:sz w:val="26"/>
          <w:szCs w:val="26"/>
        </w:rPr>
        <w:t xml:space="preserve">, 2008.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5. Дмитриев В. И., Григорян В Л., </w:t>
      </w:r>
      <w:proofErr w:type="spellStart"/>
      <w:r w:rsidRPr="001B48BA">
        <w:rPr>
          <w:sz w:val="26"/>
          <w:szCs w:val="26"/>
        </w:rPr>
        <w:t>Катенин</w:t>
      </w:r>
      <w:proofErr w:type="spellEnd"/>
      <w:r w:rsidRPr="001B48BA">
        <w:rPr>
          <w:sz w:val="26"/>
          <w:szCs w:val="26"/>
        </w:rPr>
        <w:t xml:space="preserve"> В. А. Навигация и лоция. Учебник для вузов под ред. В. И. Дмитриева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2004. - 471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6. Дмитриев В.И. Справочник капитана - СПб</w:t>
      </w:r>
      <w:proofErr w:type="gramStart"/>
      <w:r w:rsidRPr="001B48BA">
        <w:rPr>
          <w:sz w:val="26"/>
          <w:szCs w:val="26"/>
        </w:rPr>
        <w:t xml:space="preserve">.: </w:t>
      </w:r>
      <w:proofErr w:type="gramEnd"/>
      <w:r w:rsidRPr="001B48BA">
        <w:rPr>
          <w:sz w:val="26"/>
          <w:szCs w:val="26"/>
        </w:rPr>
        <w:t>Издательство «</w:t>
      </w:r>
      <w:proofErr w:type="spellStart"/>
      <w:r w:rsidRPr="001B48BA">
        <w:rPr>
          <w:sz w:val="26"/>
          <w:szCs w:val="26"/>
        </w:rPr>
        <w:t>Элмор</w:t>
      </w:r>
      <w:proofErr w:type="spellEnd"/>
      <w:r w:rsidRPr="001B48BA">
        <w:rPr>
          <w:sz w:val="26"/>
          <w:szCs w:val="26"/>
        </w:rPr>
        <w:t xml:space="preserve">», 2009- 816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1.Дмитриев В.И. Обеспечение безопасности плавания: Учебное пособие для вузов водного транспорта. -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2005. - 374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2.Михайлов А.В. Внутренние водные пути. Гидросооружения водных путей, портов и континентального шельфа. М</w:t>
      </w:r>
      <w:proofErr w:type="gramStart"/>
      <w:r w:rsidRPr="001B48BA">
        <w:rPr>
          <w:sz w:val="26"/>
          <w:szCs w:val="26"/>
        </w:rPr>
        <w:t xml:space="preserve"> :</w:t>
      </w:r>
      <w:proofErr w:type="gramEnd"/>
      <w:r w:rsidRPr="001B48BA">
        <w:rPr>
          <w:sz w:val="26"/>
          <w:szCs w:val="26"/>
        </w:rPr>
        <w:t xml:space="preserve"> АСВ, 2004, 448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</w:t>
      </w:r>
      <w:proofErr w:type="spellStart"/>
      <w:r w:rsidRPr="001B48BA">
        <w:rPr>
          <w:sz w:val="26"/>
          <w:szCs w:val="26"/>
        </w:rPr>
        <w:t>Снопков</w:t>
      </w:r>
      <w:proofErr w:type="spellEnd"/>
      <w:r w:rsidRPr="001B48BA">
        <w:rPr>
          <w:sz w:val="26"/>
          <w:szCs w:val="26"/>
        </w:rPr>
        <w:t xml:space="preserve"> В.И. Управление судном, СПб: НПО Профессионал 3-е изд., 2004, 398с.</w:t>
      </w:r>
    </w:p>
    <w:p w:rsidR="004131D7" w:rsidRPr="001B48BA" w:rsidRDefault="004131D7" w:rsidP="004131D7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5. </w:t>
      </w:r>
      <w:proofErr w:type="spellStart"/>
      <w:r w:rsidRPr="001B48BA">
        <w:rPr>
          <w:sz w:val="26"/>
          <w:szCs w:val="26"/>
        </w:rPr>
        <w:t>Катенин</w:t>
      </w:r>
      <w:proofErr w:type="spellEnd"/>
      <w:r w:rsidRPr="001B48BA">
        <w:rPr>
          <w:sz w:val="26"/>
          <w:szCs w:val="26"/>
        </w:rPr>
        <w:t xml:space="preserve"> В.А., Зернов А.В., Фадеев Г.Г. Навигационно-гидрографическое обеспечение на внутренних водных путях. – М: </w:t>
      </w:r>
      <w:proofErr w:type="spellStart"/>
      <w:r w:rsidRPr="001B48BA">
        <w:rPr>
          <w:sz w:val="26"/>
          <w:szCs w:val="26"/>
        </w:rPr>
        <w:t>Моркнига</w:t>
      </w:r>
      <w:proofErr w:type="spellEnd"/>
      <w:r w:rsidRPr="001B48BA">
        <w:rPr>
          <w:sz w:val="26"/>
          <w:szCs w:val="26"/>
        </w:rPr>
        <w:t xml:space="preserve">, 2010. </w:t>
      </w:r>
    </w:p>
    <w:p w:rsidR="004131D7" w:rsidRPr="001B48BA" w:rsidRDefault="004131D7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3.2. Перечень методических материалов и технических средств обучения и контроля знаний: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01729" w:rsidRPr="001B48BA" w:rsidRDefault="004131D7" w:rsidP="004C2C1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 xml:space="preserve">1. </w:t>
      </w:r>
      <w:r w:rsidR="004C2C12" w:rsidRPr="001B48BA">
        <w:rPr>
          <w:rFonts w:ascii="Times New Roman" w:hAnsi="Times New Roman" w:cs="Times New Roman"/>
          <w:sz w:val="26"/>
          <w:szCs w:val="26"/>
        </w:rPr>
        <w:t>Перспективы развития электронавигационных приборов</w:t>
      </w:r>
      <w:r w:rsidR="004C2C12" w:rsidRPr="001B48BA">
        <w:rPr>
          <w:rStyle w:val="11"/>
          <w:rFonts w:eastAsiaTheme="minorHAnsi"/>
          <w:sz w:val="26"/>
          <w:szCs w:val="26"/>
        </w:rPr>
        <w:t>.</w:t>
      </w:r>
    </w:p>
    <w:p w:rsidR="00601729" w:rsidRPr="001B48BA" w:rsidRDefault="004131D7" w:rsidP="00496A68">
      <w:pPr>
        <w:pStyle w:val="Default"/>
        <w:jc w:val="both"/>
        <w:rPr>
          <w:rStyle w:val="11"/>
          <w:rFonts w:eastAsiaTheme="minorHAnsi"/>
          <w:bCs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sz w:val="26"/>
          <w:szCs w:val="26"/>
        </w:rPr>
        <w:t xml:space="preserve">2.  </w:t>
      </w:r>
      <w:r w:rsidR="004C2C12" w:rsidRPr="001B48BA">
        <w:rPr>
          <w:sz w:val="26"/>
          <w:szCs w:val="26"/>
        </w:rPr>
        <w:t xml:space="preserve">Назначение и основные типы </w:t>
      </w:r>
      <w:r w:rsidR="004C2C12" w:rsidRPr="001B48BA">
        <w:rPr>
          <w:rFonts w:eastAsia="Times New Roman"/>
          <w:kern w:val="36"/>
          <w:sz w:val="26"/>
          <w:szCs w:val="26"/>
          <w:lang w:eastAsia="ru-RU"/>
        </w:rPr>
        <w:t>Средств автоматической радиолокационной прокладки (САРП).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Современные методы судовождения с использованием новых технических средств навигации (ТСН)</w:t>
      </w:r>
    </w:p>
    <w:p w:rsidR="003D46C3" w:rsidRPr="001B48BA" w:rsidRDefault="003D46C3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Системы управления движением судов (СУДС).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Автоматические информационные системы (АИС)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Лоцманское обеспечение судоходства на ВВП.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sz w:val="26"/>
          <w:szCs w:val="26"/>
        </w:rPr>
        <w:t>7. Радиопередающие устройства судовых радиостанций.</w:t>
      </w:r>
    </w:p>
    <w:p w:rsidR="000F580C" w:rsidRPr="001B48BA" w:rsidRDefault="004C2C12" w:rsidP="000F580C">
      <w:pPr>
        <w:pStyle w:val="Default"/>
        <w:jc w:val="both"/>
        <w:rPr>
          <w:bCs/>
          <w:sz w:val="26"/>
          <w:szCs w:val="26"/>
        </w:rPr>
      </w:pPr>
      <w:r w:rsidRPr="001B48BA">
        <w:rPr>
          <w:sz w:val="26"/>
          <w:szCs w:val="26"/>
        </w:rPr>
        <w:t>8</w:t>
      </w:r>
      <w:r w:rsidR="00E000CB" w:rsidRPr="001B48BA">
        <w:rPr>
          <w:sz w:val="26"/>
          <w:szCs w:val="26"/>
        </w:rPr>
        <w:t>.</w:t>
      </w:r>
      <w:r w:rsidR="00E000CB" w:rsidRPr="001B48BA">
        <w:rPr>
          <w:rFonts w:ascii="Arial" w:hAnsi="Arial" w:cs="Arial"/>
          <w:b/>
          <w:bCs/>
          <w:sz w:val="26"/>
          <w:szCs w:val="26"/>
        </w:rPr>
        <w:t xml:space="preserve"> </w:t>
      </w:r>
      <w:r w:rsidR="000F580C" w:rsidRPr="001B48BA">
        <w:rPr>
          <w:bCs/>
          <w:sz w:val="26"/>
          <w:szCs w:val="26"/>
        </w:rPr>
        <w:t xml:space="preserve">Судовая навигационная РЛС. </w:t>
      </w:r>
    </w:p>
    <w:p w:rsidR="000F580C" w:rsidRPr="001B48BA" w:rsidRDefault="004C2C12" w:rsidP="000F580C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9</w:t>
      </w:r>
      <w:r w:rsidR="000F580C" w:rsidRPr="001B48BA">
        <w:rPr>
          <w:bCs/>
          <w:sz w:val="26"/>
          <w:szCs w:val="26"/>
        </w:rPr>
        <w:t>.</w:t>
      </w:r>
      <w:r w:rsidR="000F580C" w:rsidRPr="001B48BA">
        <w:rPr>
          <w:sz w:val="26"/>
          <w:szCs w:val="26"/>
        </w:rPr>
        <w:t xml:space="preserve"> Положение о лоцманской службе на ВВП России. </w:t>
      </w:r>
    </w:p>
    <w:p w:rsidR="00601729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Правила ведения переговоров по УКВ радиосвязи на ВВП.</w:t>
      </w:r>
    </w:p>
    <w:p w:rsidR="0054647C" w:rsidRDefault="0054647C" w:rsidP="001516FC">
      <w:pPr>
        <w:pStyle w:val="Default"/>
        <w:jc w:val="center"/>
        <w:rPr>
          <w:sz w:val="26"/>
          <w:szCs w:val="26"/>
        </w:rPr>
      </w:pPr>
    </w:p>
    <w:p w:rsidR="0054647C" w:rsidRDefault="0054647C" w:rsidP="001516F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CD4C72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4. </w:t>
      </w:r>
      <w:r w:rsidR="001516FC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Устройство судна, судовых машин,</w:t>
      </w:r>
      <w:r w:rsidR="001516FC" w:rsidRPr="001B48BA">
        <w:rPr>
          <w:b/>
          <w:bCs/>
          <w:sz w:val="26"/>
          <w:szCs w:val="26"/>
        </w:rPr>
        <w:t xml:space="preserve"> механизмов, систем и устройств»</w:t>
      </w:r>
    </w:p>
    <w:p w:rsidR="0091691B" w:rsidRDefault="00496A68" w:rsidP="001516FC">
      <w:pPr>
        <w:pStyle w:val="Default"/>
        <w:jc w:val="center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 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1516FC" w:rsidP="004F116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 по </w:t>
      </w:r>
      <w:r w:rsidR="004F1166" w:rsidRPr="001B48BA">
        <w:rPr>
          <w:sz w:val="26"/>
          <w:szCs w:val="26"/>
        </w:rPr>
        <w:t xml:space="preserve">устройству судна, судовых машин, механизмов, систем и устройств. </w:t>
      </w: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судна, основные термины и характеристики</w:t>
      </w:r>
      <w:r w:rsidRPr="001B48BA">
        <w:rPr>
          <w:sz w:val="26"/>
          <w:szCs w:val="26"/>
        </w:rPr>
        <w:t xml:space="preserve">; </w:t>
      </w:r>
    </w:p>
    <w:p w:rsidR="0098407F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и принцип действия судовых машин, механизмов, устройств и систем, их эффективная техническая эксплуатация;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98407F" w:rsidRPr="001B48BA">
        <w:rPr>
          <w:sz w:val="26"/>
          <w:szCs w:val="26"/>
        </w:rPr>
        <w:t>- устройство и принцип работы судовых двигательных установок;</w:t>
      </w:r>
    </w:p>
    <w:p w:rsidR="0098407F" w:rsidRPr="001B48BA" w:rsidRDefault="0098407F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-судовые электрические машины и электрооборудование.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E7F64" w:rsidRPr="001B48BA" w:rsidRDefault="00DE7F64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пользоваться </w:t>
      </w:r>
      <w:r w:rsidR="0098407F" w:rsidRPr="001B48BA">
        <w:rPr>
          <w:sz w:val="26"/>
          <w:szCs w:val="26"/>
        </w:rPr>
        <w:t>судовыми механизмами и устройствами;</w:t>
      </w:r>
    </w:p>
    <w:p w:rsidR="0098407F" w:rsidRPr="001B48BA" w:rsidRDefault="0098407F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выбирать режимы работы главных двигателей при различных условиях эксплуатации.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3F3CA6" w:rsidRPr="001B48BA">
        <w:rPr>
          <w:b/>
          <w:bCs/>
          <w:sz w:val="26"/>
          <w:szCs w:val="26"/>
        </w:rPr>
        <w:t>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3F3CA6" w:rsidRPr="001B48BA">
        <w:rPr>
          <w:sz w:val="26"/>
          <w:szCs w:val="26"/>
        </w:rPr>
        <w:t>8</w:t>
      </w:r>
      <w:r w:rsidRPr="001B48BA">
        <w:rPr>
          <w:sz w:val="26"/>
          <w:szCs w:val="26"/>
        </w:rPr>
        <w:t xml:space="preserve"> часов;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</w:t>
      </w:r>
      <w:r w:rsidR="00AB1881" w:rsidRPr="001B48BA">
        <w:rPr>
          <w:sz w:val="26"/>
          <w:szCs w:val="26"/>
        </w:rPr>
        <w:t xml:space="preserve"> час</w:t>
      </w:r>
      <w:r w:rsidRPr="001B48BA">
        <w:rPr>
          <w:sz w:val="26"/>
          <w:szCs w:val="26"/>
        </w:rPr>
        <w:t xml:space="preserve">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2. УЧЕБНО - ТЕМАТИЧЕСКИЙ ПЛАН </w:t>
      </w:r>
    </w:p>
    <w:p w:rsidR="00125C28" w:rsidRPr="001B48BA" w:rsidRDefault="00125C28" w:rsidP="00125C28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125C28" w:rsidRPr="00601729" w:rsidTr="00FE27A9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125C28" w:rsidRPr="00601729" w:rsidRDefault="00125C28" w:rsidP="00FE27A9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5C28" w:rsidRPr="00601729" w:rsidTr="00FE27A9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125C28" w:rsidRPr="00601729" w:rsidRDefault="00125C28" w:rsidP="00FE27A9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CD4C72" w:rsidRPr="00601729" w:rsidTr="002C1AAD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CD4C72" w:rsidRPr="00496A68" w:rsidRDefault="00CD4C72" w:rsidP="002C1AA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FE27A9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C42076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FE27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4C72" w:rsidRPr="00601729" w:rsidTr="00FE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CD4C72" w:rsidRPr="00601729" w:rsidRDefault="00CD4C72" w:rsidP="00FE27A9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bottom"/>
          </w:tcPr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CD4C72" w:rsidRPr="00F56DDD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4C72" w:rsidRPr="00182166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</w:tbl>
    <w:p w:rsidR="00CD4C72" w:rsidRDefault="00CD4C72" w:rsidP="00A6391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63915" w:rsidRPr="001B48BA" w:rsidRDefault="00A63915" w:rsidP="00A6391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4.1.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судна, основные термины и характеристики.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и принцип действия судовых машин, механизмов, устройств и систем, их эффективная техническая эксплуатация. </w:t>
      </w:r>
    </w:p>
    <w:p w:rsidR="00496A68" w:rsidRPr="001B48BA" w:rsidRDefault="00AE6511" w:rsidP="00496A68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Устройство и принцип работы судовых двигательных установок. Основные требования к судовым двигательным установкам, механизмам, устройствам и системам с позиций обеспечения безопасности плавания.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Эффективная эксплуатация главных двигателей. Выбор режимов работы при различных условиях эксплуатации.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эксплуатации систем дистанционного управления главными двигателями и другими машинами и механизмами.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4.2. Судовые электрические машины и электрооборудование.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Генераторы постоянного и переменного тока. Электродвигатели. Трансформаторы. Обслуживание и эксплуатация.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Судовые электроприводы: рулевые, средств управления судами, авторулевые, швартовых и якорных устройств. Техническое обслуживание и эксплуатация. </w:t>
      </w:r>
    </w:p>
    <w:p w:rsidR="0091691B" w:rsidRDefault="0091691B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Харин В.М, </w:t>
      </w:r>
      <w:proofErr w:type="spellStart"/>
      <w:r w:rsidRPr="001B48BA">
        <w:rPr>
          <w:sz w:val="26"/>
          <w:szCs w:val="26"/>
        </w:rPr>
        <w:t>Декин</w:t>
      </w:r>
      <w:proofErr w:type="spellEnd"/>
      <w:r w:rsidRPr="001B48BA">
        <w:rPr>
          <w:sz w:val="26"/>
          <w:szCs w:val="26"/>
        </w:rPr>
        <w:t xml:space="preserve"> Б.Г, Занько О.Н, </w:t>
      </w:r>
      <w:proofErr w:type="spellStart"/>
      <w:r w:rsidRPr="001B48BA">
        <w:rPr>
          <w:sz w:val="26"/>
          <w:szCs w:val="26"/>
        </w:rPr>
        <w:t>Писклов</w:t>
      </w:r>
      <w:proofErr w:type="spellEnd"/>
      <w:r w:rsidRPr="001B48BA">
        <w:rPr>
          <w:sz w:val="26"/>
          <w:szCs w:val="26"/>
        </w:rPr>
        <w:t xml:space="preserve"> В.Т. Судовые вспомогательные механизмы и системы. Учебник. М.: Транспорт, 1992 - 312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Хомяков Н.М. Денисов В.В., Панов В.А. Электротехника и электрооборудование судов, Л. Судостроение, 1985.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3. Камкин С.В., </w:t>
      </w:r>
      <w:proofErr w:type="spellStart"/>
      <w:r w:rsidRPr="001B48BA">
        <w:rPr>
          <w:sz w:val="26"/>
          <w:szCs w:val="26"/>
        </w:rPr>
        <w:t>Возницкий</w:t>
      </w:r>
      <w:proofErr w:type="spellEnd"/>
      <w:r w:rsidRPr="001B48BA">
        <w:rPr>
          <w:sz w:val="26"/>
          <w:szCs w:val="26"/>
        </w:rPr>
        <w:t xml:space="preserve"> И.В., </w:t>
      </w:r>
      <w:proofErr w:type="spellStart"/>
      <w:r w:rsidRPr="001B48BA">
        <w:rPr>
          <w:sz w:val="26"/>
          <w:szCs w:val="26"/>
        </w:rPr>
        <w:t>Лемещенко</w:t>
      </w:r>
      <w:proofErr w:type="spellEnd"/>
      <w:r w:rsidRPr="001B48BA">
        <w:rPr>
          <w:sz w:val="26"/>
          <w:szCs w:val="26"/>
        </w:rPr>
        <w:t xml:space="preserve"> А.Л., </w:t>
      </w:r>
      <w:proofErr w:type="spellStart"/>
      <w:r w:rsidRPr="001B48BA">
        <w:rPr>
          <w:sz w:val="26"/>
          <w:szCs w:val="26"/>
        </w:rPr>
        <w:t>Пунда</w:t>
      </w:r>
      <w:proofErr w:type="spellEnd"/>
      <w:r w:rsidRPr="001B48BA">
        <w:rPr>
          <w:sz w:val="26"/>
          <w:szCs w:val="26"/>
        </w:rPr>
        <w:t xml:space="preserve"> А.С. и др. Эксплуатация судовых дизельных энергетических установок. – М.: Транспорт, 1996.-432с. 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4. Камкин С.В.,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Возницкий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И.В., Шмелев В.П. Эксплуатация судовых дизелей. Учебник.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М.:Транспорт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, 1990 – 344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Костылев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И.И.,Петухов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В.А. Судовые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системы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>чебник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. СПб: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ГМАим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. С.О.Макарова, 2011 – 390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4D8D" w:rsidRPr="001B48BA" w:rsidRDefault="009D4D8D" w:rsidP="009D4D8D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6. Дмитриев В.И. Справочник капитана - СПб.: Издательство «</w:t>
      </w:r>
      <w:proofErr w:type="spellStart"/>
      <w:r w:rsidRPr="001B48BA">
        <w:rPr>
          <w:sz w:val="26"/>
          <w:szCs w:val="26"/>
        </w:rPr>
        <w:t>Элмор</w:t>
      </w:r>
      <w:proofErr w:type="spellEnd"/>
      <w:r w:rsidRPr="001B48BA">
        <w:rPr>
          <w:sz w:val="26"/>
          <w:szCs w:val="26"/>
        </w:rPr>
        <w:t xml:space="preserve">», 2009.- 816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Артёмов Г.А. и др. Системы судовых энергетических установок. Учебник. Судостроение 1990 г. – 376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9D4D8D" w:rsidRPr="001B48BA" w:rsidRDefault="009D4D8D" w:rsidP="009D4D8D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3. Кузнецов С.Е., Кудрявцев Ю.В. и др. Техническая эксплуатация судового электрооборудования. Учебно-справочное пособие. М.: Проспект, 2010 г.- 511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1B48BA" w:rsidRDefault="001B48BA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</w:p>
    <w:p w:rsidR="000F67F5" w:rsidRPr="001B48BA" w:rsidRDefault="000F67F5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Теория и устройство судна</w:t>
      </w:r>
    </w:p>
    <w:p w:rsidR="009D4D8D" w:rsidRPr="001B48BA" w:rsidRDefault="000F67F5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1.Принципы устройства судна с точки зрения обеспечения безопасности</w:t>
      </w:r>
      <w:r w:rsidR="006B7B97" w:rsidRPr="001B48BA">
        <w:rPr>
          <w:rStyle w:val="11"/>
          <w:rFonts w:eastAsiaTheme="minorHAnsi"/>
          <w:sz w:val="26"/>
          <w:szCs w:val="26"/>
        </w:rPr>
        <w:t>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Основные элементы конструкции судна. Корпус, надстройка, рубка, палуба, платформа.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Водоизмещение, грузоподъемность, дедвейт, валовая вместимость.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Плавучесть. Запас плавучести и надводный борт.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Грузовая марка.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Остойчивость. Влияние ширины судна и высоты борта.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Нормы остойчивости. Диаграмма статической остойчивости.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Диаграмма динамической остойчивости. Характерные точки.</w:t>
      </w:r>
    </w:p>
    <w:p w:rsidR="006B7B97" w:rsidRPr="001B48BA" w:rsidRDefault="006B7B97" w:rsidP="005568BF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Центр тяжести, метацентр, центр величины.</w:t>
      </w:r>
    </w:p>
    <w:p w:rsidR="009D4D8D" w:rsidRPr="001B48BA" w:rsidRDefault="005568BF" w:rsidP="00496A68">
      <w:pPr>
        <w:pStyle w:val="Default"/>
        <w:jc w:val="both"/>
        <w:rPr>
          <w:b/>
          <w:bCs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Устройство и принцип действия судовых машин, механизмов</w:t>
      </w:r>
    </w:p>
    <w:p w:rsidR="009D4D8D" w:rsidRPr="001B48BA" w:rsidRDefault="00801DDA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Рулевые машины - тип, принцип работы, наличие резервного привода.</w:t>
      </w:r>
    </w:p>
    <w:p w:rsidR="00303A9D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2.Конструкция рулевых машин, устройств передачи крутящего момента на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баллеры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>: при гидравлических рулевых машинах дополнительно - конструк</w:t>
      </w:r>
      <w:r w:rsidRPr="001B48BA">
        <w:rPr>
          <w:rStyle w:val="11"/>
          <w:rFonts w:eastAsiaTheme="minorHAnsi"/>
          <w:sz w:val="26"/>
          <w:szCs w:val="26"/>
        </w:rPr>
        <w:softHyphen/>
        <w:t>ция насосов, их типы, арматура и оборудование баков, марки и характеристи</w:t>
      </w:r>
      <w:r w:rsidRPr="001B48BA">
        <w:rPr>
          <w:rStyle w:val="11"/>
          <w:rFonts w:eastAsiaTheme="minorHAnsi"/>
          <w:sz w:val="26"/>
          <w:szCs w:val="26"/>
        </w:rPr>
        <w:softHyphen/>
        <w:t>ки рабочих жидкостей. Техническое обслуживание рулевых машин.</w:t>
      </w:r>
    </w:p>
    <w:p w:rsidR="004E129F" w:rsidRPr="001B48BA" w:rsidRDefault="00303A9D" w:rsidP="00496A68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3</w:t>
      </w:r>
      <w:r w:rsidR="00801DDA" w:rsidRPr="001B48BA">
        <w:rPr>
          <w:bCs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4E129F" w:rsidRPr="001B48BA">
        <w:rPr>
          <w:rStyle w:val="11"/>
          <w:rFonts w:eastAsiaTheme="minorHAnsi"/>
          <w:sz w:val="26"/>
          <w:szCs w:val="26"/>
        </w:rPr>
        <w:t>Основные требования ПТЭ к рулевым приводам.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элементов, в них входящих; правила приема топлива и масла, элементы автоматизации.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Тип, конструкция и характеристики обслуживающих системы насосов, емкости цистерн, вентиляция и пожарная защита.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Системы водопровода, отопления, вентиляции.</w:t>
      </w:r>
    </w:p>
    <w:p w:rsidR="00852BAE" w:rsidRPr="001B48BA" w:rsidRDefault="00852BA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Принципиальная схема системы сжатого воздуха судна с указанием ме</w:t>
      </w:r>
      <w:r w:rsidRPr="001B48BA">
        <w:rPr>
          <w:rStyle w:val="11"/>
          <w:rFonts w:eastAsiaTheme="minorHAnsi"/>
          <w:sz w:val="26"/>
          <w:szCs w:val="26"/>
        </w:rPr>
        <w:softHyphen/>
        <w:t>ханизмов и узлов, в нее входящих. Параметры. Обслуживание системы во время работы</w:t>
      </w:r>
    </w:p>
    <w:p w:rsidR="00852BAE" w:rsidRPr="001B48BA" w:rsidRDefault="00852BAE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</w:p>
    <w:p w:rsidR="005568BF" w:rsidRPr="001B48BA" w:rsidRDefault="005568BF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энергетические</w:t>
      </w:r>
      <w:r w:rsidR="00801DDA" w:rsidRPr="001B48BA">
        <w:rPr>
          <w:b/>
          <w:i/>
          <w:sz w:val="26"/>
          <w:szCs w:val="26"/>
        </w:rPr>
        <w:t xml:space="preserve"> </w:t>
      </w:r>
      <w:r w:rsidRPr="001B48BA">
        <w:rPr>
          <w:b/>
          <w:i/>
          <w:sz w:val="26"/>
          <w:szCs w:val="26"/>
        </w:rPr>
        <w:t xml:space="preserve"> установки и их эксплуатация</w:t>
      </w:r>
    </w:p>
    <w:p w:rsidR="009D4D8D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 Состав СЭУ в целом по судну (типы, марки и количество ДВС, дизел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ь-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генераторов, котлов), их основные данные и характеристики, особенности конструкции, типы систем управления ими, си</w:t>
      </w:r>
      <w:r w:rsidRPr="001B48BA">
        <w:rPr>
          <w:rStyle w:val="11"/>
          <w:rFonts w:eastAsiaTheme="minorHAnsi"/>
          <w:sz w:val="26"/>
          <w:szCs w:val="26"/>
        </w:rPr>
        <w:softHyphen/>
        <w:t>стемы передачи мощности на гребной винт.</w:t>
      </w:r>
    </w:p>
    <w:p w:rsidR="005568BF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механизмов и узлов, в нее входя</w:t>
      </w:r>
      <w:r w:rsidR="00801DDA" w:rsidRPr="001B48BA">
        <w:rPr>
          <w:rStyle w:val="11"/>
          <w:rFonts w:eastAsiaTheme="minorHAnsi"/>
          <w:sz w:val="26"/>
          <w:szCs w:val="26"/>
        </w:rPr>
        <w:softHyphen/>
        <w:t>щих - общие для всех ДВС.</w:t>
      </w:r>
    </w:p>
    <w:p w:rsidR="00801DDA" w:rsidRPr="001B48BA" w:rsidRDefault="00480ED5" w:rsidP="00496A68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rStyle w:val="11"/>
          <w:rFonts w:eastAsiaTheme="minorHAnsi"/>
          <w:sz w:val="26"/>
          <w:szCs w:val="26"/>
        </w:rPr>
        <w:t>3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Pr="001B48BA">
        <w:rPr>
          <w:sz w:val="26"/>
          <w:szCs w:val="26"/>
        </w:rPr>
        <w:t xml:space="preserve">Выбор режимов работы при различных условиях эксплуатации. 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4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Порядок включения ДАУ при подготовке судна к рейсу, переход с ди</w:t>
      </w:r>
      <w:r w:rsidR="00852BAE" w:rsidRPr="001B48BA">
        <w:rPr>
          <w:rStyle w:val="11"/>
          <w:rFonts w:eastAsiaTheme="minorHAnsi"/>
          <w:sz w:val="26"/>
          <w:szCs w:val="26"/>
        </w:rPr>
        <w:softHyphen/>
        <w:t xml:space="preserve">станционного управления на </w:t>
      </w:r>
      <w:proofErr w:type="gramStart"/>
      <w:r w:rsidR="00852BAE" w:rsidRPr="001B48BA">
        <w:rPr>
          <w:rStyle w:val="11"/>
          <w:rFonts w:eastAsiaTheme="minorHAnsi"/>
          <w:sz w:val="26"/>
          <w:szCs w:val="26"/>
        </w:rPr>
        <w:t>ручное</w:t>
      </w:r>
      <w:proofErr w:type="gramEnd"/>
      <w:r w:rsidR="00852BAE" w:rsidRPr="001B48BA">
        <w:rPr>
          <w:rStyle w:val="11"/>
          <w:rFonts w:eastAsiaTheme="minorHAnsi"/>
          <w:sz w:val="26"/>
          <w:szCs w:val="26"/>
        </w:rPr>
        <w:t>, составные части резервного управления ДВС.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Возможные неисправности ДАУ и действия при их появлении.</w:t>
      </w:r>
    </w:p>
    <w:p w:rsidR="009D4D8D" w:rsidRPr="001B48BA" w:rsidRDefault="009D4D8D" w:rsidP="00496A68">
      <w:pPr>
        <w:pStyle w:val="Default"/>
        <w:jc w:val="both"/>
        <w:rPr>
          <w:b/>
          <w:bCs/>
          <w:sz w:val="26"/>
          <w:szCs w:val="26"/>
        </w:rPr>
      </w:pPr>
    </w:p>
    <w:p w:rsidR="00AD2350" w:rsidRPr="001B48BA" w:rsidRDefault="00801DDA" w:rsidP="00AD2350">
      <w:pPr>
        <w:pStyle w:val="Defaul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электрические машины и электрооборудование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1. Что входит в состав судовой электрической станции?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2. Какие источники электроэнергии применяются на судах внутреннего и смешанного (река-море) плавания?</w:t>
      </w:r>
    </w:p>
    <w:p w:rsidR="004E129F" w:rsidRPr="001B48BA" w:rsidRDefault="00AD2350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3. Аварийный источник электроэнергии.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4. В каком случае применяется параллельная работа генераторов, в каком - раздельная?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5. При каком снижении оборота гребного вала необходимо переходить на пи</w:t>
      </w:r>
      <w:r w:rsidRPr="001B48BA">
        <w:rPr>
          <w:sz w:val="26"/>
          <w:szCs w:val="26"/>
        </w:rPr>
        <w:softHyphen/>
        <w:t>тание ГРЩ от автономного генератора.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Серии судовых Синхронных Генераторов. Номинальные напряжения.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Генераторы постоянного тока (ГПТ). Где применяются на судах генераторы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 независимым, с параллельным, со смешанным возбуждением.</w:t>
      </w:r>
    </w:p>
    <w:p w:rsidR="00303A9D" w:rsidRPr="001B48BA" w:rsidRDefault="004E129F" w:rsidP="00303A9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8.</w:t>
      </w:r>
      <w:r w:rsidRPr="001B48BA">
        <w:rPr>
          <w:rStyle w:val="11"/>
          <w:rFonts w:eastAsiaTheme="minorHAnsi"/>
          <w:sz w:val="26"/>
          <w:szCs w:val="26"/>
        </w:rPr>
        <w:t xml:space="preserve"> </w:t>
      </w:r>
      <w:r w:rsidR="00303A9D" w:rsidRPr="001B48BA">
        <w:rPr>
          <w:sz w:val="26"/>
          <w:szCs w:val="26"/>
        </w:rPr>
        <w:t>Управление рулевым электроприводом и поворотных насадок. Знать назначение элементов, уметь читать схемы электроприводов.</w:t>
      </w:r>
    </w:p>
    <w:p w:rsidR="00303A9D" w:rsidRPr="001B48BA" w:rsidRDefault="00303A9D" w:rsidP="00303A9D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Электропривод якорно-швартовных устройств. Знать назначение эле</w:t>
      </w:r>
      <w:r w:rsidRPr="001B48BA">
        <w:rPr>
          <w:sz w:val="26"/>
          <w:szCs w:val="26"/>
        </w:rPr>
        <w:softHyphen/>
        <w:t>ментов, уметь читать схемы электроприводов.</w:t>
      </w:r>
    </w:p>
    <w:p w:rsidR="001B48BA" w:rsidRPr="00DE6D98" w:rsidRDefault="00480ED5" w:rsidP="00DE6D9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Трансформаторы. Обслуживание и эксплуатация.</w:t>
      </w:r>
    </w:p>
    <w:p w:rsidR="0054647C" w:rsidRDefault="0054647C" w:rsidP="00C302A9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C302A9" w:rsidRPr="001B48BA" w:rsidRDefault="00C302A9" w:rsidP="00C302A9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C302A9" w:rsidRPr="001B48BA" w:rsidRDefault="00C302A9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0108E0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5. </w:t>
      </w:r>
      <w:r w:rsidR="00C302A9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Управление безопасным и эффективным проведением технического обслуживания и ремонта</w:t>
      </w:r>
      <w:r w:rsidR="00C302A9" w:rsidRPr="001B48BA">
        <w:rPr>
          <w:b/>
          <w:bCs/>
          <w:sz w:val="26"/>
          <w:szCs w:val="26"/>
        </w:rPr>
        <w:t>»</w:t>
      </w:r>
      <w:r w:rsidR="00496A68" w:rsidRPr="001B48BA">
        <w:rPr>
          <w:b/>
          <w:bCs/>
          <w:sz w:val="26"/>
          <w:szCs w:val="26"/>
        </w:rPr>
        <w:t xml:space="preserve"> </w:t>
      </w:r>
    </w:p>
    <w:p w:rsidR="00FE27A9" w:rsidRPr="001B48BA" w:rsidRDefault="00AE6511" w:rsidP="00FE27A9">
      <w:pPr>
        <w:pStyle w:val="Default"/>
        <w:jc w:val="center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FE27A9" w:rsidRPr="001B48BA">
        <w:rPr>
          <w:b/>
          <w:bCs/>
          <w:sz w:val="26"/>
          <w:szCs w:val="26"/>
        </w:rPr>
        <w:t>1. ПОЯСНИТЕЛЬНАЯ ЗАПИСКА</w:t>
      </w:r>
    </w:p>
    <w:p w:rsidR="00FE27A9" w:rsidRPr="001B48BA" w:rsidRDefault="00FE27A9" w:rsidP="00FE27A9">
      <w:pPr>
        <w:pStyle w:val="Default"/>
        <w:jc w:val="center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</w:t>
      </w:r>
      <w:r w:rsidR="00C122F4" w:rsidRPr="001B48BA">
        <w:rPr>
          <w:sz w:val="26"/>
          <w:szCs w:val="26"/>
        </w:rPr>
        <w:t>по</w:t>
      </w:r>
      <w:r w:rsidRPr="001B48BA">
        <w:rPr>
          <w:sz w:val="26"/>
          <w:szCs w:val="26"/>
        </w:rPr>
        <w:t xml:space="preserve"> </w:t>
      </w:r>
      <w:r w:rsidR="00C122F4" w:rsidRPr="001B48BA">
        <w:rPr>
          <w:sz w:val="26"/>
          <w:szCs w:val="26"/>
        </w:rPr>
        <w:t>управлению безопасным и эффективным проведением технического обслуживания и ремонта.</w:t>
      </w: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FE27A9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обязанности по ТО и ремонту определенные национальными нормативными документами.</w:t>
      </w:r>
    </w:p>
    <w:p w:rsidR="00C06471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принципы и порядок составления ремонтной ведомости.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осуществлять управление безопасным и эффективным проведением технического обслуживания и ремонта;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AB1881" w:rsidRPr="001B48BA">
        <w:rPr>
          <w:b/>
          <w:bCs/>
          <w:sz w:val="26"/>
          <w:szCs w:val="26"/>
        </w:rPr>
        <w:t>3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AB1881" w:rsidRPr="001B48BA">
        <w:rPr>
          <w:sz w:val="26"/>
          <w:szCs w:val="26"/>
        </w:rPr>
        <w:t>2</w:t>
      </w:r>
      <w:r w:rsidRPr="001B48BA">
        <w:rPr>
          <w:sz w:val="26"/>
          <w:szCs w:val="26"/>
        </w:rPr>
        <w:t xml:space="preserve"> часов;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AB1881" w:rsidRPr="001B48BA">
        <w:rPr>
          <w:sz w:val="26"/>
          <w:szCs w:val="26"/>
        </w:rPr>
        <w:t xml:space="preserve"> - 1</w:t>
      </w:r>
      <w:r w:rsidRPr="001B48BA">
        <w:rPr>
          <w:sz w:val="26"/>
          <w:szCs w:val="26"/>
        </w:rPr>
        <w:t xml:space="preserve"> часа.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2. УЧЕБНО - ТЕМАТИЧЕСКИЙ ПЛАН </w:t>
      </w:r>
    </w:p>
    <w:p w:rsidR="003F3CA6" w:rsidRPr="001B48BA" w:rsidRDefault="003F3CA6" w:rsidP="003F3CA6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5B3E71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5B3E71" w:rsidRPr="00601729" w:rsidRDefault="005B3E71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3E71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5B3E71" w:rsidRPr="00601729" w:rsidRDefault="005B3E71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5B3E71" w:rsidRPr="00601729" w:rsidTr="007425C4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5B3E71" w:rsidRPr="00496A68" w:rsidRDefault="005B3E71" w:rsidP="007425C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13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установки. Занятия направлены на формирование компетенции ПК-5 Управление безопасным и 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C849E4">
              <w:rPr>
                <w:sz w:val="22"/>
                <w:szCs w:val="22"/>
              </w:rPr>
              <w:t>проведением технического обслуживания и ремонта.</w:t>
            </w:r>
          </w:p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AE651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3E71" w:rsidRPr="0060172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5B3E71" w:rsidRPr="00601729" w:rsidRDefault="005B3E71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19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2" w:type="dxa"/>
            <w:vAlign w:val="center"/>
          </w:tcPr>
          <w:p w:rsidR="005B3E71" w:rsidRPr="00414D08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5B3E71" w:rsidRPr="00F56DDD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B3E71" w:rsidRDefault="005B3E71" w:rsidP="003F3CA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E27A9" w:rsidRPr="001B48BA" w:rsidRDefault="00B00D7D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5.1 Обязанности механика по управлению техническим обслуживанием СЭУ.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В результате слушатель должен уметь осуществлять управление безопасным и эффективным проведением технического обслуживания и ремонта; уметь обеспечить технику безопасности при выполнении работ.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по ТО и ремонту определенные национальными нормативными документами. Варианты реализации планово-предупредительной системы ТО и ремонта. Организация выполнения технического обслуживания.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Ранжирование оборудования и запасных частей.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Пути уменьшения рисков с помощью коррекции системы технического обслуживания и ремонта, в том числе с помощью введения дополнительного контроля технического состояния.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5.2 Подготовка и проведение ремонта механической установки. 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Принципы и порядок составления ремонтной ведомости. Подготовка СЭУ к ремонту.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Согласование ремонтной ведомости и приемки </w:t>
      </w:r>
      <w:proofErr w:type="gramStart"/>
      <w:r w:rsidR="00496A68" w:rsidRPr="001B48BA">
        <w:rPr>
          <w:sz w:val="26"/>
          <w:szCs w:val="26"/>
        </w:rPr>
        <w:t>выполненных</w:t>
      </w:r>
      <w:proofErr w:type="gramEnd"/>
      <w:r w:rsidR="00496A68" w:rsidRPr="001B48BA">
        <w:rPr>
          <w:sz w:val="26"/>
          <w:szCs w:val="26"/>
        </w:rPr>
        <w:t xml:space="preserve"> работ. Установление приоритетов контроля выполняемых работ. Оценка технического состояния элементов заведования и выполнения процедур по ТО и ремонту. Оценка эффективности системы ТО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и ответственность механика </w:t>
      </w:r>
      <w:proofErr w:type="gramStart"/>
      <w:r w:rsidR="00496A68" w:rsidRPr="001B48BA">
        <w:rPr>
          <w:sz w:val="26"/>
          <w:szCs w:val="26"/>
        </w:rPr>
        <w:t>по подготовке к очередному освидетельствованию судна в соответствии с положениями классификационных обществ по техническому наблюдению</w:t>
      </w:r>
      <w:proofErr w:type="gramEnd"/>
      <w:r w:rsidR="00496A68" w:rsidRPr="001B48BA">
        <w:rPr>
          <w:sz w:val="26"/>
          <w:szCs w:val="26"/>
        </w:rPr>
        <w:t xml:space="preserve">. </w:t>
      </w:r>
    </w:p>
    <w:p w:rsidR="00FE27A9" w:rsidRPr="001B48BA" w:rsidRDefault="00FE27A9" w:rsidP="00496A68">
      <w:pPr>
        <w:pStyle w:val="Default"/>
        <w:jc w:val="both"/>
        <w:rPr>
          <w:b/>
          <w:bCs/>
          <w:sz w:val="26"/>
          <w:szCs w:val="26"/>
        </w:rPr>
      </w:pP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91691B" w:rsidRPr="0091691B" w:rsidRDefault="00655783" w:rsidP="0091691B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55783" w:rsidRPr="001B48BA" w:rsidRDefault="00655783" w:rsidP="00655783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55783" w:rsidRPr="0091691B" w:rsidRDefault="00655783" w:rsidP="009169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Покудин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В.Г., Вихров Н.М. Технология судоремонта. Учебник. Санкт-Петербург, Изд-во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ПаркКом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, 2007 г. 424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55783" w:rsidRPr="0091691B" w:rsidRDefault="00655783" w:rsidP="0091691B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1. </w:t>
      </w:r>
      <w:proofErr w:type="spellStart"/>
      <w:r w:rsidRPr="001B48BA">
        <w:rPr>
          <w:sz w:val="26"/>
          <w:szCs w:val="26"/>
        </w:rPr>
        <w:t>Сумеркин</w:t>
      </w:r>
      <w:proofErr w:type="spellEnd"/>
      <w:r w:rsidRPr="001B48BA">
        <w:rPr>
          <w:sz w:val="26"/>
          <w:szCs w:val="26"/>
        </w:rPr>
        <w:t xml:space="preserve">, Ю.В. Технология судоремонта. Допущено </w:t>
      </w:r>
      <w:proofErr w:type="spellStart"/>
      <w:r w:rsidRPr="001B48BA">
        <w:rPr>
          <w:sz w:val="26"/>
          <w:szCs w:val="26"/>
        </w:rPr>
        <w:t>Гос</w:t>
      </w:r>
      <w:proofErr w:type="spellEnd"/>
      <w:r w:rsidRPr="001B48BA">
        <w:rPr>
          <w:sz w:val="26"/>
          <w:szCs w:val="26"/>
        </w:rPr>
        <w:t xml:space="preserve">. службой речного флота Минтранса в качестве учебника для ВУЗов </w:t>
      </w:r>
      <w:proofErr w:type="spellStart"/>
      <w:r w:rsidRPr="001B48BA">
        <w:rPr>
          <w:sz w:val="26"/>
          <w:szCs w:val="26"/>
        </w:rPr>
        <w:t>водн</w:t>
      </w:r>
      <w:proofErr w:type="spellEnd"/>
      <w:r w:rsidRPr="001B48BA">
        <w:rPr>
          <w:sz w:val="26"/>
          <w:szCs w:val="26"/>
        </w:rPr>
        <w:t xml:space="preserve">. транспорта. </w:t>
      </w:r>
      <w:proofErr w:type="spellStart"/>
      <w:proofErr w:type="gramStart"/>
      <w:r w:rsidRPr="001B48BA">
        <w:rPr>
          <w:sz w:val="26"/>
          <w:szCs w:val="26"/>
        </w:rPr>
        <w:t>С-Пб</w:t>
      </w:r>
      <w:proofErr w:type="spellEnd"/>
      <w:proofErr w:type="gramEnd"/>
      <w:r w:rsidRPr="001B48BA">
        <w:rPr>
          <w:sz w:val="26"/>
          <w:szCs w:val="26"/>
        </w:rPr>
        <w:t xml:space="preserve">, СПГУВК, 2001. - 271с.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FE27A9" w:rsidRPr="001B48BA" w:rsidRDefault="0065578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55783" w:rsidRPr="001B48BA" w:rsidRDefault="00655783" w:rsidP="00655783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  <w:r w:rsidRPr="001B48BA">
        <w:rPr>
          <w:b/>
          <w:sz w:val="26"/>
          <w:szCs w:val="26"/>
        </w:rPr>
        <w:t>Технология и организация судоремонта</w:t>
      </w:r>
    </w:p>
    <w:p w:rsidR="00FE27A9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rStyle w:val="11"/>
          <w:rFonts w:eastAsiaTheme="minorHAnsi"/>
          <w:sz w:val="26"/>
          <w:szCs w:val="26"/>
        </w:rPr>
        <w:t xml:space="preserve">Дефектация деталей двигателя. Основные способы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дефектации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. Измерительный инструмент, используемый для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дефектации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и контроля.</w:t>
      </w:r>
    </w:p>
    <w:p w:rsidR="00655783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втулок цилиндров.</w:t>
      </w:r>
    </w:p>
    <w:p w:rsidR="00655783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поршней.</w:t>
      </w:r>
    </w:p>
    <w:p w:rsidR="0065578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z w:val="26"/>
          <w:szCs w:val="26"/>
        </w:rPr>
        <w:t xml:space="preserve">Характерные дефекты шатунных болтов.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Дефектация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шатунных болтов. Сроки замены шатунных болтов в соответствии с действующими нормами. Для всех ДВС.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5.Раскепы коленчатого вала. Проверка прилегания шеек вала к нижним вкладышам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рамовых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подшипников. Монтажные и предельные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раскепы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. Проверка укладки коленчатого вала по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раскепам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- по заведованию.</w:t>
      </w:r>
    </w:p>
    <w:p w:rsidR="003D1923" w:rsidRPr="001B48BA" w:rsidRDefault="003D1923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6.Причины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расцентровки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валопровода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. Центровка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валопровода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по стрелкам. Допускаемые значения смещения и излома</w:t>
      </w:r>
    </w:p>
    <w:p w:rsidR="00FE27A9" w:rsidRPr="001B48BA" w:rsidRDefault="003D192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Обязанности по ТО и ремонту определенные национальными нормативными документами.</w:t>
      </w:r>
    </w:p>
    <w:p w:rsidR="00FE27A9" w:rsidRPr="001B48BA" w:rsidRDefault="003D192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гребных винтов. Статическая балансировка гребного винта</w:t>
      </w:r>
    </w:p>
    <w:p w:rsidR="00FE27A9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Плановый ремонт. Виды, сроки, объемы.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Внеплановый ремонт. Виды ремонта.</w:t>
      </w:r>
    </w:p>
    <w:p w:rsidR="003D1923" w:rsidRPr="001B48BA" w:rsidRDefault="003D1923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Ремонтные ведомости, порядок составления, согласования. Утверждение смет на ремонт</w:t>
      </w:r>
    </w:p>
    <w:p w:rsidR="00FE27A9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Контроль за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проведением ремонта со стороны судовладельца и контролирующих организаций.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 xml:space="preserve">Техника безопасности при проведении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ремонтных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работ.</w:t>
      </w:r>
    </w:p>
    <w:p w:rsidR="00C34FBA" w:rsidRPr="001B48BA" w:rsidRDefault="003D1923" w:rsidP="00C34FBA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14.</w:t>
      </w:r>
      <w:r w:rsidR="00042370" w:rsidRPr="001B48BA">
        <w:rPr>
          <w:sz w:val="26"/>
          <w:szCs w:val="26"/>
        </w:rPr>
        <w:t xml:space="preserve"> </w:t>
      </w:r>
      <w:r w:rsidR="00042370" w:rsidRPr="001B48BA">
        <w:rPr>
          <w:rStyle w:val="11"/>
          <w:rFonts w:eastAsiaTheme="minorHAnsi"/>
          <w:sz w:val="26"/>
          <w:szCs w:val="26"/>
        </w:rPr>
        <w:t>Работы, обязательные для выполнения при постановке судна на зимний ремонт</w:t>
      </w:r>
    </w:p>
    <w:p w:rsidR="00C34FBA" w:rsidRPr="001B48BA" w:rsidRDefault="00C34FBA" w:rsidP="00C34FBA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15. </w:t>
      </w:r>
      <w:r w:rsidRPr="001B48BA">
        <w:rPr>
          <w:sz w:val="26"/>
          <w:szCs w:val="26"/>
        </w:rPr>
        <w:t>Техническое обслуживание № 2 (назначение, что должно являться результа</w:t>
      </w:r>
      <w:r w:rsidRPr="001B48BA">
        <w:rPr>
          <w:sz w:val="26"/>
          <w:szCs w:val="26"/>
        </w:rPr>
        <w:softHyphen/>
        <w:t>том его проведения, каким образом отражается в судовых документах, каким доку</w:t>
      </w:r>
      <w:r w:rsidRPr="001B48BA">
        <w:rPr>
          <w:sz w:val="26"/>
          <w:szCs w:val="26"/>
        </w:rPr>
        <w:softHyphen/>
        <w:t>ментом регламентируется объем проведения, периодичность проведения, кто прово</w:t>
      </w:r>
      <w:r w:rsidRPr="001B48BA">
        <w:rPr>
          <w:sz w:val="26"/>
          <w:szCs w:val="26"/>
        </w:rPr>
        <w:softHyphen/>
        <w:t>дит его при отсутствии в штате электротехнического персонала, применяемые приборы, устройства):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а) </w:t>
      </w:r>
      <w:proofErr w:type="spellStart"/>
      <w:r w:rsidRPr="001B48BA">
        <w:rPr>
          <w:sz w:val="26"/>
          <w:szCs w:val="26"/>
        </w:rPr>
        <w:t>распредустройства</w:t>
      </w:r>
      <w:proofErr w:type="spellEnd"/>
      <w:r w:rsidRPr="001B48BA">
        <w:rPr>
          <w:sz w:val="26"/>
          <w:szCs w:val="26"/>
        </w:rPr>
        <w:t xml:space="preserve"> (щиты, пульты, посты управления);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б) синхронного генератора;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в) электропривода;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г) генератора постоянного тока;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proofErr w:type="spellStart"/>
      <w:r w:rsidRPr="001B48BA">
        <w:rPr>
          <w:sz w:val="26"/>
          <w:szCs w:val="26"/>
        </w:rPr>
        <w:t>д</w:t>
      </w:r>
      <w:proofErr w:type="spellEnd"/>
      <w:r w:rsidRPr="001B48BA">
        <w:rPr>
          <w:sz w:val="26"/>
          <w:szCs w:val="26"/>
        </w:rPr>
        <w:t>) аккумуляторной батареи;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е) сетей освещения;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ж) контактора;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proofErr w:type="spellStart"/>
      <w:r w:rsidRPr="001B48BA">
        <w:rPr>
          <w:sz w:val="26"/>
          <w:szCs w:val="26"/>
        </w:rPr>
        <w:t>з</w:t>
      </w:r>
      <w:proofErr w:type="spellEnd"/>
      <w:r w:rsidRPr="001B48BA">
        <w:rPr>
          <w:sz w:val="26"/>
          <w:szCs w:val="26"/>
        </w:rPr>
        <w:t>) магнитного пускателя;</w:t>
      </w:r>
    </w:p>
    <w:p w:rsidR="007532B5" w:rsidRPr="001B48BA" w:rsidRDefault="00C34FBA" w:rsidP="00C34FBA">
      <w:pPr>
        <w:pStyle w:val="41"/>
        <w:shd w:val="clear" w:color="auto" w:fill="auto"/>
        <w:spacing w:after="24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и) контроллера, </w:t>
      </w:r>
      <w:proofErr w:type="spellStart"/>
      <w:r w:rsidRPr="001B48BA">
        <w:rPr>
          <w:sz w:val="26"/>
          <w:szCs w:val="26"/>
        </w:rPr>
        <w:t>командоконтроллера</w:t>
      </w:r>
      <w:proofErr w:type="spellEnd"/>
      <w:r w:rsidRPr="001B48BA">
        <w:rPr>
          <w:sz w:val="26"/>
          <w:szCs w:val="26"/>
        </w:rPr>
        <w:t>.</w:t>
      </w:r>
    </w:p>
    <w:p w:rsidR="007532B5" w:rsidRPr="007E7F5E" w:rsidRDefault="007532B5" w:rsidP="007E7F5E">
      <w:pPr>
        <w:pStyle w:val="41"/>
        <w:shd w:val="clear" w:color="auto" w:fill="auto"/>
        <w:spacing w:after="240" w:line="322" w:lineRule="exact"/>
        <w:ind w:left="20" w:hanging="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Подготовка документов перед средним ремонтом </w:t>
      </w:r>
      <w:proofErr w:type="spellStart"/>
      <w:r w:rsidRPr="001B48BA">
        <w:rPr>
          <w:sz w:val="26"/>
          <w:szCs w:val="26"/>
        </w:rPr>
        <w:t>эл</w:t>
      </w:r>
      <w:proofErr w:type="spellEnd"/>
      <w:r w:rsidRPr="001B48BA">
        <w:rPr>
          <w:sz w:val="26"/>
          <w:szCs w:val="26"/>
        </w:rPr>
        <w:t>. оборудования (пе</w:t>
      </w:r>
      <w:r w:rsidRPr="001B48BA">
        <w:rPr>
          <w:sz w:val="26"/>
          <w:szCs w:val="26"/>
        </w:rPr>
        <w:softHyphen/>
        <w:t>ред очередным освидетельствованием инспектором Регистра).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lastRenderedPageBreak/>
        <w:t>УЧЕБНАЯ ДИСЦИПЛИНА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6. «Безопасность судоходства на внутренних водных путях»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</w:p>
    <w:p w:rsidR="007E7F5E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 по повышению безопасности судоходства на внутренних водных путях.</w:t>
      </w:r>
    </w:p>
    <w:p w:rsidR="00846F49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В результате изучения дисциплины слушатели должны: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причины аварийности на водном транспорте.</w:t>
      </w:r>
    </w:p>
    <w:p w:rsidR="007425C4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положения действующих на речном транспорте уставных и нормативных документов в части организации и обеспечения безопасности судоходства.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нормативные документы, регламентирующие перевозку опасных, тарно-штучных, навалочных и других грузов.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-нормативные и инструктивные документы отрасли по вопросам остойчивости и непотопляемости судов.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борьбы за живучесть на пассажирских судах, танкерах, контейнеровозах и других судах.</w:t>
      </w:r>
    </w:p>
    <w:p w:rsidR="00846F49" w:rsidRPr="007E7F5E" w:rsidRDefault="00846F49" w:rsidP="00846F49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использовать диаграммы статической и динамической остойчивости;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D54EF4" w:rsidRPr="007E7F5E">
        <w:rPr>
          <w:sz w:val="26"/>
          <w:szCs w:val="26"/>
        </w:rPr>
        <w:t>организовать и обучить экипаж судна по БЖС</w:t>
      </w:r>
      <w:r w:rsidRPr="007E7F5E">
        <w:rPr>
          <w:sz w:val="26"/>
          <w:szCs w:val="26"/>
        </w:rPr>
        <w:t xml:space="preserve">;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D94138" w:rsidRPr="007E7F5E">
        <w:rPr>
          <w:b/>
          <w:bCs/>
          <w:sz w:val="26"/>
          <w:szCs w:val="26"/>
        </w:rPr>
        <w:t xml:space="preserve"> – 17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Лекции - 12 часов; </w:t>
      </w:r>
    </w:p>
    <w:p w:rsidR="00D94138" w:rsidRPr="007E7F5E" w:rsidRDefault="00D94138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E6D98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BC0E47" w:rsidRPr="00BC0E47" w:rsidRDefault="00BC0E47" w:rsidP="00846F49">
      <w:pPr>
        <w:pStyle w:val="Default"/>
        <w:jc w:val="both"/>
        <w:rPr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46F49" w:rsidRPr="007E7F5E" w:rsidRDefault="00846F49" w:rsidP="00846F49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846F49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46F49" w:rsidRPr="00601729" w:rsidRDefault="00846F49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F49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46F49" w:rsidRPr="00601729" w:rsidRDefault="00846F49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BB65D3" w:rsidRPr="00601729" w:rsidTr="00EF7E18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Pr="00C849E4" w:rsidRDefault="00BB65D3" w:rsidP="00EF7E1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EF7E18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5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BB65D3">
        <w:trPr>
          <w:trHeight w:hRule="exact"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AE6511" w:rsidRDefault="00BB65D3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D3" w:rsidRPr="00182166" w:rsidRDefault="00BB65D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65D3" w:rsidRPr="00601729" w:rsidTr="00EF7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BB65D3" w:rsidRPr="00601729" w:rsidRDefault="00BB65D3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BB65D3" w:rsidRPr="00F56DDD" w:rsidRDefault="00BB65D3" w:rsidP="00EF7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E27A9" w:rsidRPr="007E7F5E" w:rsidRDefault="00164F18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>Тема 6.1. Состояние и пути повышения безопасности судоходства на внутренних водных путях.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Современное состояние безопасности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Основные причины аварийности на водном транспорте. Анализ аварийности судов на внутренних водных путях. Разбор характерных случаев навигационных аварий и аварий по причинам нарушения технических условий эксплуатации судов. Организационные структуры на речном транспорте, обеспечивающие безопасность, их задачи и функции. Системы </w:t>
      </w:r>
      <w:proofErr w:type="gramStart"/>
      <w:r w:rsidR="00496A68" w:rsidRPr="007E7F5E">
        <w:rPr>
          <w:sz w:val="26"/>
          <w:szCs w:val="26"/>
        </w:rPr>
        <w:t>контроля за</w:t>
      </w:r>
      <w:proofErr w:type="gramEnd"/>
      <w:r w:rsidR="00496A68" w:rsidRPr="007E7F5E">
        <w:rPr>
          <w:sz w:val="26"/>
          <w:szCs w:val="26"/>
        </w:rPr>
        <w:t xml:space="preserve"> безопасностью судоходства.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положения действующих на речном транспорте уставных и нормативных документов в части организации и обеспечения безопасности судоходства. Кодекс внутреннего водного транспорта Российской Федерации.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6.2. Обеспечение безопасности и технология перевозки грузов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требования к регламентированию безопасности плавания при перевозке различных видов грузов.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виды опасностей, возникающих в процессе перевозки грузов. Обеспечение безопасности перевозки различных грузов. Нормативные документы, регламентирующие перевозку опасных, тарно-штучных, навалочных и других грузов. Требования к судам и судовым экипажам. Упаковка и маркировка опасных грузов. Технические условия размещения и перевозки опасных грузов. Правила перевозок опасных грузов речным транспортом. Правила перевозок пассажиров.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Порядок составления грузового плана. Расчет и нормирование остойчивости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Ответственность перевозчика за утрату и повреждение груза.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Акты, претензии, иски.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6.3. Борьба за живучесть судна (БЖС).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ПК-5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Современные требования по подготовке экипажей к борьбе за живучесть судна. Роль тренажерной подготовки в борьбе за живучесть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Принцип организации борьбы экипажа за непотопляемость судна и сохранение остойчивости. Причины, вызывающие потерю водонепроницаемости. Разбор показательных случаев БЖС и материалов аварийных случаев. Организация и опыт обучения экипажей судов по БЖС.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Требования к остойчивости и непотопляемости транспортных судов. Нормативные и инструктивные документы отрасли по вопросам остойчивости и непотопляемости судов.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>Практическое использование диаграмм статической и динамической остойчивости, оперативной информации о непотопляемости в судовых условиях.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Контроль и обеспечение остойчивости и непотопляемости в нетиповых вариантах загрузки. Обеспечение непотопляемости судна в аварийных ситуациях. Использование оперативного планшета контроля непотопляемости судна при различных вариантах затопления отсеков. Контроль общей прочности корпуса в процессе эксплуатации судна. </w:t>
      </w:r>
      <w:proofErr w:type="spellStart"/>
      <w:r w:rsidR="00496A68" w:rsidRPr="0091691B">
        <w:rPr>
          <w:rFonts w:ascii="Times New Roman" w:hAnsi="Times New Roman" w:cs="Times New Roman"/>
          <w:sz w:val="26"/>
          <w:szCs w:val="26"/>
        </w:rPr>
        <w:t>Удифферентовка</w:t>
      </w:r>
      <w:proofErr w:type="spellEnd"/>
      <w:r w:rsidR="00496A68" w:rsidRPr="0091691B">
        <w:rPr>
          <w:rFonts w:ascii="Times New Roman" w:hAnsi="Times New Roman" w:cs="Times New Roman"/>
          <w:sz w:val="26"/>
          <w:szCs w:val="26"/>
        </w:rPr>
        <w:t xml:space="preserve"> при различных вариантах загрузки и балансировки с проверкой общей прочности по диаграмме контроля.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Пожарная безопасность на судах, организация тушения пожара на судах. Организация борьбы за живучесть на пассажирских судах, танкерах, </w:t>
      </w:r>
      <w:proofErr w:type="spellStart"/>
      <w:r w:rsidR="00496A68" w:rsidRPr="007E7F5E">
        <w:rPr>
          <w:sz w:val="26"/>
          <w:szCs w:val="26"/>
        </w:rPr>
        <w:t>газовозах</w:t>
      </w:r>
      <w:proofErr w:type="spellEnd"/>
      <w:r w:rsidR="00496A68" w:rsidRPr="007E7F5E">
        <w:rPr>
          <w:sz w:val="26"/>
          <w:szCs w:val="26"/>
        </w:rPr>
        <w:t xml:space="preserve">, </w:t>
      </w:r>
      <w:proofErr w:type="spellStart"/>
      <w:r w:rsidR="00496A68" w:rsidRPr="007E7F5E">
        <w:rPr>
          <w:sz w:val="26"/>
          <w:szCs w:val="26"/>
        </w:rPr>
        <w:t>химовозах</w:t>
      </w:r>
      <w:proofErr w:type="spellEnd"/>
      <w:r w:rsidR="00496A68" w:rsidRPr="007E7F5E">
        <w:rPr>
          <w:sz w:val="26"/>
          <w:szCs w:val="26"/>
        </w:rPr>
        <w:t xml:space="preserve">, контейнеровозах и других судах.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пожарном тренажере.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91691B" w:rsidRDefault="0091691B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lastRenderedPageBreak/>
        <w:t xml:space="preserve">3. УЧЕБНО-МЕТОДИЧЕСКОЕ ОБЕСПЕЧЕНИЕ ДИСЦИПЛИНЫ: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846048" w:rsidRPr="007E7F5E" w:rsidRDefault="00164F1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</w:t>
      </w:r>
      <w:r w:rsidR="00846048"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846048" w:rsidRPr="007E7F5E" w:rsidRDefault="0084604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2. Методическое руководство по подготовке экипажей к борьбе за живучесть судов, Ленинград</w:t>
      </w:r>
      <w:proofErr w:type="gramStart"/>
      <w:r w:rsidRPr="007E7F5E">
        <w:rPr>
          <w:sz w:val="26"/>
          <w:szCs w:val="26"/>
        </w:rPr>
        <w:t xml:space="preserve"> :</w:t>
      </w:r>
      <w:proofErr w:type="gramEnd"/>
      <w:r w:rsidRPr="007E7F5E">
        <w:rPr>
          <w:sz w:val="26"/>
          <w:szCs w:val="26"/>
        </w:rPr>
        <w:t xml:space="preserve"> Транспорт, 1979, 80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164F18" w:rsidRPr="007E7F5E" w:rsidRDefault="00846048" w:rsidP="0084604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3. Бойко П.В. Наставление по борьбе с пожаром на судне. Одесса: Негоциант,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164F18" w:rsidRPr="007E7F5E" w:rsidRDefault="008E417A" w:rsidP="008E417A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Дмитриев В.И. Обеспечение безопасности плавания: Учебное пособие для вузов водного транспорта. - М.: ИКЦ «</w:t>
      </w:r>
      <w:proofErr w:type="spellStart"/>
      <w:r w:rsidRPr="007E7F5E">
        <w:rPr>
          <w:sz w:val="26"/>
          <w:szCs w:val="26"/>
        </w:rPr>
        <w:t>Академкнига</w:t>
      </w:r>
      <w:proofErr w:type="spellEnd"/>
      <w:r w:rsidRPr="007E7F5E">
        <w:rPr>
          <w:sz w:val="26"/>
          <w:szCs w:val="26"/>
        </w:rPr>
        <w:t xml:space="preserve">», 2005. - 374 с.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proofErr w:type="spellStart"/>
      <w:r w:rsidRPr="007E7F5E">
        <w:rPr>
          <w:sz w:val="26"/>
          <w:szCs w:val="26"/>
        </w:rPr>
        <w:t>мультимедийное</w:t>
      </w:r>
      <w:proofErr w:type="spellEnd"/>
      <w:r w:rsidRPr="007E7F5E">
        <w:rPr>
          <w:sz w:val="26"/>
          <w:szCs w:val="26"/>
        </w:rPr>
        <w:t xml:space="preserve"> оборудование; </w:t>
      </w:r>
    </w:p>
    <w:p w:rsidR="00164F18" w:rsidRPr="0091691B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32B5" w:rsidRPr="007E7F5E" w:rsidRDefault="00164F18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1.Основные причины аварийности на водном транспорте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2.Системы </w:t>
      </w:r>
      <w:proofErr w:type="gramStart"/>
      <w:r w:rsidRPr="007E7F5E">
        <w:rPr>
          <w:sz w:val="26"/>
          <w:szCs w:val="26"/>
        </w:rPr>
        <w:t>контроля за</w:t>
      </w:r>
      <w:proofErr w:type="gramEnd"/>
      <w:r w:rsidRPr="007E7F5E">
        <w:rPr>
          <w:sz w:val="26"/>
          <w:szCs w:val="26"/>
        </w:rPr>
        <w:t xml:space="preserve"> безопасностью судоходства. 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3.Кодекс внутреннего водного транспорта Российской Федерации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4.Основные виды опасностей, возникающих в процессе перевозки грузов.</w:t>
      </w:r>
    </w:p>
    <w:p w:rsidR="007532B5" w:rsidRPr="007E7F5E" w:rsidRDefault="007532B5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5.Действия экипажа по борьбе за живучесть судна.</w:t>
      </w:r>
    </w:p>
    <w:p w:rsidR="006F483E" w:rsidRPr="007E7F5E" w:rsidRDefault="006F483E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sz w:val="26"/>
          <w:szCs w:val="26"/>
        </w:rPr>
        <w:t>Порядок составления грузового плана.</w:t>
      </w:r>
    </w:p>
    <w:p w:rsidR="006F483E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6.</w:t>
      </w:r>
      <w:r w:rsidRPr="007E7F5E">
        <w:rPr>
          <w:sz w:val="26"/>
          <w:szCs w:val="26"/>
        </w:rPr>
        <w:t xml:space="preserve"> Использование оперативного планшета контроля непотопляемости судна при различных вариантах затопления отсеков.</w:t>
      </w:r>
    </w:p>
    <w:p w:rsidR="006F483E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7.Практическое использование диаграмм статической и динамической остойчивости,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8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Организация пожарной безопасности на судах.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9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Судовые документы, отражающие пожарную безопасность судна.</w:t>
      </w:r>
    </w:p>
    <w:p w:rsidR="007532B5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10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 xml:space="preserve"> Общие требования пожарной безопасности на судах в период навига</w:t>
      </w:r>
      <w:r w:rsidR="007532B5" w:rsidRPr="007E7F5E">
        <w:rPr>
          <w:sz w:val="26"/>
          <w:szCs w:val="26"/>
        </w:rPr>
        <w:softHyphen/>
        <w:t>ции.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7. «Охрана человеческой жизни и окружающей среды»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</w:p>
    <w:p w:rsidR="0087310D" w:rsidRPr="007E7F5E" w:rsidRDefault="0087310D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sz w:val="26"/>
          <w:szCs w:val="26"/>
        </w:rPr>
        <w:t xml:space="preserve">восполнение, углубление и закрепление знаний по </w:t>
      </w:r>
      <w:r w:rsidR="00451432" w:rsidRPr="007E7F5E">
        <w:rPr>
          <w:sz w:val="26"/>
          <w:szCs w:val="26"/>
        </w:rPr>
        <w:t xml:space="preserve">охране человеческой жизни и окружающей среды.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87310D" w:rsidRPr="007E7F5E" w:rsidRDefault="0087310D" w:rsidP="0087310D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451432" w:rsidRPr="007E7F5E" w:rsidRDefault="00451432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D1149B" w:rsidRPr="007E7F5E">
        <w:rPr>
          <w:sz w:val="26"/>
          <w:szCs w:val="26"/>
        </w:rPr>
        <w:t>Международные конвенции и н</w:t>
      </w:r>
      <w:r w:rsidRPr="007E7F5E">
        <w:rPr>
          <w:sz w:val="26"/>
          <w:szCs w:val="26"/>
        </w:rPr>
        <w:t>ациональные законы, направленные на обеспечение б</w:t>
      </w:r>
      <w:r w:rsidR="00D1149B" w:rsidRPr="007E7F5E">
        <w:rPr>
          <w:sz w:val="26"/>
          <w:szCs w:val="26"/>
        </w:rPr>
        <w:t>езопасности человеческой жизни;</w:t>
      </w:r>
    </w:p>
    <w:p w:rsidR="00451432" w:rsidRPr="007E7F5E" w:rsidRDefault="00451432" w:rsidP="0087310D">
      <w:pPr>
        <w:pStyle w:val="Default"/>
        <w:rPr>
          <w:sz w:val="26"/>
          <w:szCs w:val="26"/>
        </w:rPr>
      </w:pPr>
      <w:r w:rsidRPr="007E7F5E">
        <w:rPr>
          <w:bCs/>
          <w:iCs/>
          <w:sz w:val="26"/>
          <w:szCs w:val="26"/>
        </w:rPr>
        <w:t xml:space="preserve">- </w:t>
      </w:r>
      <w:r w:rsidR="00D1149B" w:rsidRPr="007E7F5E">
        <w:rPr>
          <w:sz w:val="26"/>
          <w:szCs w:val="26"/>
        </w:rPr>
        <w:t>судовой план действий в аварийных ситуациях;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аварийно-спасательных служб на ВВП;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оставления судна в аварийных ситуациях;</w:t>
      </w:r>
    </w:p>
    <w:p w:rsidR="00DA4BF7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организационные меры по предотвращению загрязнения речных бассейнов с судов.</w:t>
      </w:r>
    </w:p>
    <w:p w:rsidR="0087310D" w:rsidRPr="007E7F5E" w:rsidRDefault="0087310D" w:rsidP="0087310D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1A0DA4" w:rsidRPr="007E7F5E" w:rsidRDefault="0087310D" w:rsidP="00173B2E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173B2E" w:rsidRPr="007E7F5E">
        <w:rPr>
          <w:sz w:val="26"/>
          <w:szCs w:val="26"/>
        </w:rPr>
        <w:t>определять координаты объекта и района поиска</w:t>
      </w:r>
      <w:r w:rsidR="001A0DA4" w:rsidRPr="007E7F5E">
        <w:rPr>
          <w:sz w:val="26"/>
          <w:szCs w:val="26"/>
        </w:rPr>
        <w:t>;</w:t>
      </w:r>
    </w:p>
    <w:p w:rsidR="001A0DA4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 оказывать первую медицинскую помощь потерпевшим;</w:t>
      </w:r>
    </w:p>
    <w:p w:rsidR="00173B2E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</w:t>
      </w:r>
      <w:r w:rsidR="00173B2E" w:rsidRPr="007E7F5E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>выбирать способ оставления судна в различных си</w:t>
      </w:r>
      <w:r w:rsidR="0088667F" w:rsidRPr="007E7F5E">
        <w:rPr>
          <w:sz w:val="26"/>
          <w:szCs w:val="26"/>
        </w:rPr>
        <w:t>туациях;</w:t>
      </w:r>
    </w:p>
    <w:p w:rsidR="0087310D" w:rsidRPr="007E7F5E" w:rsidRDefault="00DA4BF7" w:rsidP="00173B2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>- оценивать степень загрязнения и причиненного ущерба.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FF2DDD" w:rsidRPr="007E7F5E">
        <w:rPr>
          <w:b/>
          <w:bCs/>
          <w:sz w:val="26"/>
          <w:szCs w:val="26"/>
        </w:rPr>
        <w:t xml:space="preserve"> – 13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FF2DDD" w:rsidRPr="007E7F5E">
        <w:rPr>
          <w:sz w:val="26"/>
          <w:szCs w:val="26"/>
        </w:rPr>
        <w:t xml:space="preserve"> - 8</w:t>
      </w:r>
      <w:r w:rsidRPr="007E7F5E">
        <w:rPr>
          <w:sz w:val="26"/>
          <w:szCs w:val="26"/>
        </w:rPr>
        <w:t xml:space="preserve"> часов;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8036C6" w:rsidRPr="007E7F5E" w:rsidRDefault="008036C6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7310D" w:rsidRPr="007E7F5E" w:rsidRDefault="0087310D" w:rsidP="0087310D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87310D" w:rsidRPr="00601729" w:rsidTr="006F3F47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7310D" w:rsidRPr="00601729" w:rsidRDefault="0087310D" w:rsidP="006F3F4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310D" w:rsidRPr="00601729" w:rsidTr="006F3F47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7310D" w:rsidRPr="00601729" w:rsidRDefault="0087310D" w:rsidP="006F3F47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55DE7" w:rsidRPr="00601729" w:rsidTr="006F3F47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  <w:proofErr w:type="gramEnd"/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8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B25D5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AE6511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5DE7" w:rsidRPr="00601729" w:rsidTr="006F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55DE7" w:rsidRPr="00601729" w:rsidRDefault="00755DE7" w:rsidP="006F3F47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755DE7" w:rsidRPr="00F56DDD" w:rsidRDefault="00755DE7" w:rsidP="006F3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64F18" w:rsidRPr="007E7F5E" w:rsidRDefault="0087310D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7.1. Правовые основы оказания помощи и спасания на воде.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Международные конвенции и соглашения, относящиеся к безопасности человеческой жизни при нахождении на судне. Национальные законы и нормативные акты, направленные на обеспечение безопасности человеческой жизни.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7.2. </w:t>
      </w:r>
      <w:proofErr w:type="gramStart"/>
      <w:r w:rsidR="00496A68" w:rsidRPr="007E7F5E">
        <w:rPr>
          <w:sz w:val="26"/>
          <w:szCs w:val="26"/>
        </w:rPr>
        <w:t xml:space="preserve">Организация аварийно-спасательных работ при чрезвычайных ситуациях. </w:t>
      </w:r>
      <w:proofErr w:type="gramEnd"/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потенциально-возможные аварийные ситуации и действия судового персонала. Судовой план действий в аварийных ситуациях. Документация судовой системы управления безопасностью.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Обеспечение безопасности членов экипажа судна и пассажиров в условиях нормальной эксплуатации судна и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расписания по тревогам, аварийные партии и группы, обязанности по тревогам.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аварийно-спасательных служб на ВВП России. Соглашения и конвенции, определяющие принципы поисково-спасательной службы. Спасательно-координационные центры. Организация поисково-спасательной службы бассейна.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Организация поисково-спасательной операции по спасению человека, упавшего за борт. Выбор поисково-спасательных средств. Определение координат объекта и района поиска. Спасание потерпевших, оказание первой медицинской помощи.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7.3. Организация и способы оставления судна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Оперативная оценка необходимости или целесообразности оставления аварийного судна. Выбор способов оставления судна в различных ситуациях. </w:t>
      </w: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Организация оставления судна, контроль наличия людей. Особенности спуска шлюпок и посадки в шлюпки при волнении. Особенности и порядок посадки в шлюпки пассажиров при различных аварийных ситуациях.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Типы спасательных средств, которые должны быть на судах различных типов. Оборудование спасательных шлюпок и плотов. Местонахождение индивидуальных спасательных средств. Действие при оставлении судна, действия при нахождении в воде, действия на спасательной шлюпке и плоту, основные опасности, </w:t>
      </w:r>
      <w:proofErr w:type="gramStart"/>
      <w:r w:rsidR="00496A68" w:rsidRPr="0091691B">
        <w:rPr>
          <w:rFonts w:ascii="Times New Roman" w:hAnsi="Times New Roman" w:cs="Times New Roman"/>
          <w:sz w:val="26"/>
          <w:szCs w:val="26"/>
        </w:rPr>
        <w:t>терпящих</w:t>
      </w:r>
      <w:proofErr w:type="gramEnd"/>
      <w:r w:rsidR="00496A68" w:rsidRPr="0091691B">
        <w:rPr>
          <w:rFonts w:ascii="Times New Roman" w:hAnsi="Times New Roman" w:cs="Times New Roman"/>
          <w:sz w:val="26"/>
          <w:szCs w:val="26"/>
        </w:rPr>
        <w:t xml:space="preserve"> бедствия. Психологические факторы и поведение человека при оставлении судна. Рекомендации поп поведению человека в экстремальных ситуациях, в воде и на спасательном средстве.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тренажере спасательных средств.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7.4. Технические и организационные меры по предотвращению загрязнения речных бассейнов с судов.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Судовая документация по ОВС, правила ведения журнала.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Технические средства связи и методы ликвидации и локализации загрязнения на морской поверхности и на ВВП.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Судовые средства: физические, химические, биологические, их применение и ограничения.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Характерные примеры операций по ликвидации загрязнения водной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>Предотвращение загрязнения речных бассейнов при стоянке судна в порту (гру</w:t>
      </w:r>
      <w:r w:rsidR="00DA4BF7" w:rsidRPr="007E7F5E">
        <w:rPr>
          <w:sz w:val="26"/>
          <w:szCs w:val="26"/>
        </w:rPr>
        <w:t xml:space="preserve">зовые операции, ремонт и т.п.), </w:t>
      </w:r>
      <w:r w:rsidR="00496A68" w:rsidRPr="007E7F5E">
        <w:rPr>
          <w:sz w:val="26"/>
          <w:szCs w:val="26"/>
        </w:rPr>
        <w:t xml:space="preserve">ликвидация загрязнения водной поверхности на акватории порта. Характерные примеры. Специальные освидетельствования судов по предотвращению загрязнения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7.5. Определение степени загрязнения и ущерба от загрязнения речных бассейнов.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Роль и задачи инспекций судоходного надзора в сфере речного транспорта в обеспечении охраны окружающей среды. Положение о государственном санитарном надзоре.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Методы определения и оценки степени загрязнения и причиненного ущерба. Методы определения источника загрязнения. Порядок привлечения к ответственности, взимания штрафов с лиц, виновных в загрязнении. Ответственность судовладельца за загрязнение водной среды, получение залога, арест судна. Страхование ответственности судовладельца. </w:t>
      </w:r>
    </w:p>
    <w:p w:rsidR="00496A68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Ведение судового расследования случая загрязнения с борта конкретного судна. Документальное оформление расследования. </w:t>
      </w: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lastRenderedPageBreak/>
        <w:t xml:space="preserve">3. УЧЕБНО-МЕТОДИЧЕСКОЕ ОБЕСПЕЧЕНИЕ ДИСЦИПЛИНЫ: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1.</w:t>
      </w:r>
      <w:r w:rsidRPr="00DE6D98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 xml:space="preserve">Правила по предотвращению загрязнения с судов, эксплуатирующихся в морских районах и на внутренних водных путях Российской Федерации, изд. 2016 г. </w:t>
      </w:r>
      <w:proofErr w:type="gramStart"/>
      <w:r w:rsidRPr="007E7F5E">
        <w:rPr>
          <w:sz w:val="26"/>
          <w:szCs w:val="26"/>
        </w:rPr>
        <w:t>-С</w:t>
      </w:r>
      <w:proofErr w:type="gramEnd"/>
      <w:r w:rsidRPr="007E7F5E">
        <w:rPr>
          <w:sz w:val="26"/>
          <w:szCs w:val="26"/>
        </w:rPr>
        <w:t xml:space="preserve">Пб.: РМРС, 2016.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2.</w:t>
      </w:r>
      <w:r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Дмитриев В.И. Обеспечение безопасности плавания: Учебное пособие для вузов водного транспорта. - М.: ИКЦ «</w:t>
      </w:r>
      <w:proofErr w:type="spellStart"/>
      <w:r w:rsidRPr="007E7F5E">
        <w:rPr>
          <w:sz w:val="26"/>
          <w:szCs w:val="26"/>
        </w:rPr>
        <w:t>Академкнига</w:t>
      </w:r>
      <w:proofErr w:type="spellEnd"/>
      <w:r w:rsidRPr="007E7F5E">
        <w:rPr>
          <w:sz w:val="26"/>
          <w:szCs w:val="26"/>
        </w:rPr>
        <w:t xml:space="preserve">», 2005. - 374 с.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proofErr w:type="spellStart"/>
      <w:r w:rsidRPr="007E7F5E">
        <w:rPr>
          <w:sz w:val="26"/>
          <w:szCs w:val="26"/>
        </w:rPr>
        <w:t>мультимедийное</w:t>
      </w:r>
      <w:proofErr w:type="spellEnd"/>
      <w:r w:rsidRPr="007E7F5E">
        <w:rPr>
          <w:sz w:val="26"/>
          <w:szCs w:val="26"/>
        </w:rPr>
        <w:t xml:space="preserve"> оборудование;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DE6D98" w:rsidRPr="00DE6D98" w:rsidRDefault="00DE6D98" w:rsidP="00DE6D98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DE6D98">
        <w:rPr>
          <w:sz w:val="26"/>
          <w:szCs w:val="26"/>
        </w:rPr>
        <w:t>1.</w:t>
      </w:r>
      <w:r w:rsidRPr="00DE6D98">
        <w:rPr>
          <w:rStyle w:val="11"/>
          <w:rFonts w:eastAsiaTheme="minorHAnsi"/>
          <w:color w:val="FF0000"/>
          <w:sz w:val="26"/>
          <w:szCs w:val="26"/>
        </w:rPr>
        <w:t xml:space="preserve"> </w:t>
      </w:r>
      <w:r w:rsidRPr="00DE6D98">
        <w:rPr>
          <w:rStyle w:val="11"/>
          <w:rFonts w:eastAsiaTheme="minorHAnsi"/>
          <w:color w:val="auto"/>
          <w:sz w:val="26"/>
          <w:szCs w:val="26"/>
        </w:rPr>
        <w:t>Действия капитана в случае, если произошел случайный сброс или имеется угроза сброса, если судоводитель обнаружил загрязнение водоема другим суд</w:t>
      </w:r>
      <w:r w:rsidRPr="00DE6D98">
        <w:rPr>
          <w:rStyle w:val="11"/>
          <w:rFonts w:eastAsiaTheme="minorHAnsi"/>
          <w:color w:val="auto"/>
          <w:sz w:val="26"/>
          <w:szCs w:val="26"/>
        </w:rPr>
        <w:softHyphen/>
        <w:t>ном.</w:t>
      </w:r>
    </w:p>
    <w:p w:rsidR="00DE6D98" w:rsidRPr="00DE6D98" w:rsidRDefault="00DE6D98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DE6D98">
        <w:rPr>
          <w:sz w:val="26"/>
          <w:szCs w:val="26"/>
        </w:rPr>
        <w:t xml:space="preserve">2. </w:t>
      </w:r>
      <w:r w:rsidRPr="00DE6D98">
        <w:rPr>
          <w:rStyle w:val="11"/>
          <w:rFonts w:eastAsiaTheme="minorHAnsi"/>
          <w:sz w:val="26"/>
          <w:szCs w:val="26"/>
        </w:rPr>
        <w:t xml:space="preserve">Действия судов в случае обнаружения выбросов или </w:t>
      </w:r>
      <w:proofErr w:type="spellStart"/>
      <w:r w:rsidRPr="00DE6D98">
        <w:rPr>
          <w:rStyle w:val="11"/>
          <w:rFonts w:eastAsiaTheme="minorHAnsi"/>
          <w:sz w:val="26"/>
          <w:szCs w:val="26"/>
        </w:rPr>
        <w:t>нефтепятен</w:t>
      </w:r>
      <w:proofErr w:type="spellEnd"/>
      <w:r w:rsidRPr="00DE6D98">
        <w:rPr>
          <w:rStyle w:val="11"/>
          <w:rFonts w:eastAsiaTheme="minorHAnsi"/>
          <w:sz w:val="26"/>
          <w:szCs w:val="26"/>
        </w:rPr>
        <w:t>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rStyle w:val="11"/>
          <w:rFonts w:eastAsiaTheme="minorHAnsi"/>
          <w:sz w:val="26"/>
          <w:szCs w:val="26"/>
        </w:rPr>
        <w:t>3.</w:t>
      </w:r>
      <w:r w:rsidRPr="00DE6D98">
        <w:rPr>
          <w:sz w:val="26"/>
          <w:szCs w:val="26"/>
        </w:rPr>
        <w:t xml:space="preserve"> Обязанности капитана в случае транспортного происшествия</w:t>
      </w:r>
      <w:proofErr w:type="gramStart"/>
      <w:r w:rsidRPr="00DE6D98">
        <w:rPr>
          <w:sz w:val="26"/>
          <w:szCs w:val="26"/>
        </w:rPr>
        <w:t>.</w:t>
      </w:r>
      <w:proofErr w:type="gramEnd"/>
      <w:r w:rsidRPr="00DE6D98">
        <w:rPr>
          <w:sz w:val="26"/>
          <w:szCs w:val="26"/>
        </w:rPr>
        <w:t xml:space="preserve"> (</w:t>
      </w:r>
      <w:proofErr w:type="gramStart"/>
      <w:r w:rsidRPr="00DE6D98">
        <w:rPr>
          <w:sz w:val="26"/>
          <w:szCs w:val="26"/>
        </w:rPr>
        <w:t>п</w:t>
      </w:r>
      <w:proofErr w:type="gramEnd"/>
      <w:r w:rsidRPr="00DE6D98">
        <w:rPr>
          <w:sz w:val="26"/>
          <w:szCs w:val="26"/>
        </w:rPr>
        <w:t>.п. 3.13</w:t>
      </w:r>
      <w:r w:rsidRPr="00DE6D98">
        <w:rPr>
          <w:sz w:val="26"/>
          <w:szCs w:val="26"/>
        </w:rPr>
        <w:softHyphen/>
        <w:t>3.14).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4. Кому сообщается о транспортном происшествии? (п. 3.10)</w:t>
      </w:r>
    </w:p>
    <w:p w:rsidR="00DE6D98" w:rsidRPr="00DE6D98" w:rsidRDefault="00DE6D98" w:rsidP="00496A6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5. В какие сроки проводится расследование транспортных происшествий? (п. 3.16)</w:t>
      </w:r>
    </w:p>
    <w:p w:rsidR="008036C6" w:rsidRP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  <w:r w:rsidRPr="00DE6D98">
        <w:rPr>
          <w:bCs/>
          <w:sz w:val="26"/>
          <w:szCs w:val="26"/>
        </w:rPr>
        <w:t>6.</w:t>
      </w:r>
      <w:r w:rsidRPr="00DE6D98">
        <w:rPr>
          <w:sz w:val="26"/>
          <w:szCs w:val="26"/>
        </w:rPr>
        <w:t xml:space="preserve"> </w:t>
      </w:r>
      <w:proofErr w:type="gramStart"/>
      <w:r w:rsidRPr="00DE6D98">
        <w:rPr>
          <w:sz w:val="26"/>
          <w:szCs w:val="26"/>
        </w:rPr>
        <w:t>Какие транспортные происшествия относятся к авариям? (п. 2.6</w:t>
      </w:r>
      <w:proofErr w:type="gramEnd"/>
    </w:p>
    <w:p w:rsidR="00BC0E47" w:rsidRPr="00BC0E47" w:rsidRDefault="00BC0E47" w:rsidP="00BC0E4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7. Действия капитана при транспортном происшествии с возможной опасностью для находящихся на борту лиц.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8.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находящегося поблизости от аварийного судна, если име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ется опасность для людей, создается угроза для безопасности судоходства или закрытия судового хода.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9..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Кого обязан известить капитан о случаях транспортных происшествий с суда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ми, плотами, повреждений гидротехнических сооружений на водных путях и в какой срок.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10.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если судно село на мель или затонуло или плот сел на мель на судовом ходу или поблизости от него.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11.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 судна-участника транспортного происшествия, в том числе в случае невозможности связаться с органами транспортного надзора.</w:t>
      </w:r>
    </w:p>
    <w:p w:rsidR="009C4487" w:rsidRPr="001B48BA" w:rsidRDefault="009C4487" w:rsidP="009C448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9C4487">
        <w:rPr>
          <w:bCs/>
          <w:sz w:val="26"/>
          <w:szCs w:val="26"/>
        </w:rPr>
        <w:t>12.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при внезапном возгорании выброса газа, нефти или нефтепродуктов на поверхности воды в момент нахождения судна в опасной зоне подводного перехода.</w:t>
      </w:r>
    </w:p>
    <w:p w:rsid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7E7F5E" w:rsidRDefault="0018070B" w:rsidP="00496A6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</w:t>
      </w:r>
      <w:r w:rsidR="00496A68" w:rsidRPr="007E7F5E">
        <w:rPr>
          <w:b/>
          <w:bCs/>
          <w:sz w:val="26"/>
          <w:szCs w:val="26"/>
        </w:rPr>
        <w:t xml:space="preserve"> </w:t>
      </w:r>
      <w:r w:rsidR="00406963" w:rsidRPr="007E7F5E">
        <w:rPr>
          <w:b/>
          <w:bCs/>
          <w:sz w:val="26"/>
          <w:szCs w:val="26"/>
        </w:rPr>
        <w:t xml:space="preserve">ИТОГОВАЯ </w:t>
      </w:r>
      <w:r w:rsidR="00496A68" w:rsidRPr="007E7F5E">
        <w:rPr>
          <w:b/>
          <w:bCs/>
          <w:sz w:val="26"/>
          <w:szCs w:val="26"/>
        </w:rPr>
        <w:t xml:space="preserve"> АТТЕСТАЦИ</w:t>
      </w:r>
      <w:r w:rsidR="00406963" w:rsidRPr="007E7F5E">
        <w:rPr>
          <w:b/>
          <w:bCs/>
          <w:sz w:val="26"/>
          <w:szCs w:val="26"/>
        </w:rPr>
        <w:t>Я</w:t>
      </w:r>
    </w:p>
    <w:p w:rsidR="00182166" w:rsidRPr="007E7F5E" w:rsidRDefault="00182166" w:rsidP="00496A68">
      <w:pPr>
        <w:pStyle w:val="Default"/>
        <w:jc w:val="both"/>
        <w:rPr>
          <w:sz w:val="26"/>
          <w:szCs w:val="26"/>
        </w:rPr>
      </w:pPr>
    </w:p>
    <w:p w:rsidR="007E7F5E" w:rsidRPr="00DE6D98" w:rsidRDefault="00496A68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Завершается курс обучения проведением экзамена в форме итоговой аттестации 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 подход, соответствует продвинутому у</w:t>
      </w:r>
      <w:r w:rsidR="000766F5" w:rsidRPr="007E7F5E">
        <w:rPr>
          <w:rFonts w:ascii="Times New Roman" w:hAnsi="Times New Roman" w:cs="Times New Roman"/>
          <w:sz w:val="26"/>
          <w:szCs w:val="26"/>
        </w:rPr>
        <w:t xml:space="preserve">ровню освоения компетенций.  </w:t>
      </w:r>
      <w:r w:rsidRPr="007E7F5E">
        <w:rPr>
          <w:rFonts w:ascii="Times New Roman" w:hAnsi="Times New Roman" w:cs="Times New Roman"/>
          <w:sz w:val="26"/>
          <w:szCs w:val="26"/>
        </w:rPr>
        <w:t xml:space="preserve">Слушателям, успешно прошедшим итоговую аттестацию, выдаются свидетельства о повышении квалификации по программе «Повышение квалификации капитанов – </w:t>
      </w:r>
      <w:r w:rsidRPr="007E7F5E">
        <w:rPr>
          <w:rFonts w:ascii="Times New Roman" w:hAnsi="Times New Roman" w:cs="Times New Roman"/>
          <w:sz w:val="26"/>
          <w:szCs w:val="26"/>
        </w:rPr>
        <w:lastRenderedPageBreak/>
        <w:t>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7E7F5E" w:rsidRDefault="007E7F5E" w:rsidP="00035022">
      <w:pPr>
        <w:pStyle w:val="Default"/>
        <w:rPr>
          <w:b/>
          <w:sz w:val="26"/>
          <w:szCs w:val="26"/>
        </w:rPr>
      </w:pPr>
    </w:p>
    <w:p w:rsidR="00035022" w:rsidRPr="007E7F5E" w:rsidRDefault="0018070B" w:rsidP="00035022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7E3DFB" w:rsidRPr="007E7F5E">
        <w:rPr>
          <w:b/>
          <w:sz w:val="26"/>
          <w:szCs w:val="26"/>
        </w:rPr>
        <w:t xml:space="preserve">.  </w:t>
      </w:r>
      <w:r w:rsidR="00035022" w:rsidRPr="007E7F5E">
        <w:rPr>
          <w:b/>
          <w:sz w:val="26"/>
          <w:szCs w:val="26"/>
        </w:rPr>
        <w:t xml:space="preserve">РЕКОМЕНДУЕМАЯ ЛИТЕРАТУРА </w:t>
      </w:r>
    </w:p>
    <w:p w:rsidR="00182166" w:rsidRPr="007E7F5E" w:rsidRDefault="00182166" w:rsidP="00035022">
      <w:pPr>
        <w:pStyle w:val="Default"/>
        <w:rPr>
          <w:b/>
          <w:bCs/>
          <w:sz w:val="26"/>
          <w:szCs w:val="26"/>
        </w:rPr>
      </w:pPr>
    </w:p>
    <w:p w:rsidR="00182166" w:rsidRPr="007E7F5E" w:rsidRDefault="00035022" w:rsidP="007E7F5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Основная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</w:t>
      </w:r>
      <w:proofErr w:type="spellStart"/>
      <w:r w:rsidRPr="007E7F5E">
        <w:rPr>
          <w:sz w:val="26"/>
          <w:szCs w:val="26"/>
        </w:rPr>
        <w:t>дипломировании</w:t>
      </w:r>
      <w:proofErr w:type="spellEnd"/>
      <w:r w:rsidRPr="007E7F5E">
        <w:rPr>
          <w:sz w:val="26"/>
          <w:szCs w:val="26"/>
        </w:rPr>
        <w:t xml:space="preserve"> экипажей судов внутреннего водного транспорта».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5. Приказ Минтранса России от 03.03.2014 №58 об утверждении Правил пропуска судов через шлюзы ВВП»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6. Приказ Минтранса России от 19.01.2018 г. № 19 «Об утверждении Правил плавания по водным путям».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7. Методическое руководство по подготовке экипажей к борьбе за живучесть судов, Ленинград</w:t>
      </w:r>
      <w:proofErr w:type="gramStart"/>
      <w:r w:rsidRPr="007E7F5E">
        <w:rPr>
          <w:sz w:val="26"/>
          <w:szCs w:val="26"/>
        </w:rPr>
        <w:t xml:space="preserve"> :</w:t>
      </w:r>
      <w:proofErr w:type="gramEnd"/>
      <w:r w:rsidRPr="007E7F5E">
        <w:rPr>
          <w:sz w:val="26"/>
          <w:szCs w:val="26"/>
        </w:rPr>
        <w:t xml:space="preserve"> Транспорт, 1979, 80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8. Бойко П.В. Наставление по борьбе с пожаром на судне. Одесса: Негоциант, 2007, 68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9. </w:t>
      </w:r>
      <w:proofErr w:type="spellStart"/>
      <w:r w:rsidRPr="007E7F5E">
        <w:rPr>
          <w:sz w:val="26"/>
          <w:szCs w:val="26"/>
        </w:rPr>
        <w:t>Моспан</w:t>
      </w:r>
      <w:proofErr w:type="spellEnd"/>
      <w:r w:rsidRPr="007E7F5E">
        <w:rPr>
          <w:sz w:val="26"/>
          <w:szCs w:val="26"/>
        </w:rPr>
        <w:t xml:space="preserve"> Е.Л. Лоция внутренних водных путей. Учебное </w:t>
      </w:r>
      <w:proofErr w:type="spellStart"/>
      <w:r w:rsidRPr="007E7F5E">
        <w:rPr>
          <w:sz w:val="26"/>
          <w:szCs w:val="26"/>
        </w:rPr>
        <w:t>пособие</w:t>
      </w:r>
      <w:proofErr w:type="gramStart"/>
      <w:r w:rsidRPr="007E7F5E">
        <w:rPr>
          <w:sz w:val="26"/>
          <w:szCs w:val="26"/>
        </w:rPr>
        <w:t>.-</w:t>
      </w:r>
      <w:proofErr w:type="gramEnd"/>
      <w:r w:rsidRPr="007E7F5E">
        <w:rPr>
          <w:sz w:val="26"/>
          <w:szCs w:val="26"/>
        </w:rPr>
        <w:t>М</w:t>
      </w:r>
      <w:proofErr w:type="spellEnd"/>
      <w:r w:rsidRPr="007E7F5E">
        <w:rPr>
          <w:sz w:val="26"/>
          <w:szCs w:val="26"/>
        </w:rPr>
        <w:t xml:space="preserve">.: </w:t>
      </w:r>
      <w:proofErr w:type="spellStart"/>
      <w:r w:rsidRPr="007E7F5E">
        <w:rPr>
          <w:sz w:val="26"/>
          <w:szCs w:val="26"/>
        </w:rPr>
        <w:t>ТрансЛит</w:t>
      </w:r>
      <w:proofErr w:type="spellEnd"/>
      <w:r w:rsidRPr="007E7F5E">
        <w:rPr>
          <w:sz w:val="26"/>
          <w:szCs w:val="26"/>
        </w:rPr>
        <w:t xml:space="preserve">, 2008.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10. Дмитриев В. И., Григорян В Л., </w:t>
      </w:r>
      <w:proofErr w:type="spellStart"/>
      <w:r w:rsidRPr="007E7F5E">
        <w:rPr>
          <w:sz w:val="26"/>
          <w:szCs w:val="26"/>
        </w:rPr>
        <w:t>Катенин</w:t>
      </w:r>
      <w:proofErr w:type="spellEnd"/>
      <w:r w:rsidRPr="007E7F5E">
        <w:rPr>
          <w:sz w:val="26"/>
          <w:szCs w:val="26"/>
        </w:rPr>
        <w:t xml:space="preserve"> В. А. Навигация и лоция. Учебник для вузов</w:t>
      </w:r>
      <w:proofErr w:type="gramStart"/>
      <w:r w:rsidRPr="007E7F5E">
        <w:rPr>
          <w:sz w:val="26"/>
          <w:szCs w:val="26"/>
        </w:rPr>
        <w:t>/П</w:t>
      </w:r>
      <w:proofErr w:type="gramEnd"/>
      <w:r w:rsidRPr="007E7F5E">
        <w:rPr>
          <w:sz w:val="26"/>
          <w:szCs w:val="26"/>
        </w:rPr>
        <w:t>од ред. В. И. Дмитриева М.: ИКЦ «</w:t>
      </w:r>
      <w:proofErr w:type="spellStart"/>
      <w:r w:rsidRPr="007E7F5E">
        <w:rPr>
          <w:sz w:val="26"/>
          <w:szCs w:val="26"/>
        </w:rPr>
        <w:t>Академкнига</w:t>
      </w:r>
      <w:proofErr w:type="spellEnd"/>
      <w:r w:rsidRPr="007E7F5E">
        <w:rPr>
          <w:sz w:val="26"/>
          <w:szCs w:val="26"/>
        </w:rPr>
        <w:t xml:space="preserve">», 2004. - 471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11. Дмитриев В.И. Справочник капитана - СПб.: Издательство «</w:t>
      </w:r>
      <w:proofErr w:type="spellStart"/>
      <w:r w:rsidRPr="007E7F5E">
        <w:rPr>
          <w:sz w:val="26"/>
          <w:szCs w:val="26"/>
        </w:rPr>
        <w:t>Элмор</w:t>
      </w:r>
      <w:proofErr w:type="spellEnd"/>
      <w:r w:rsidRPr="007E7F5E">
        <w:rPr>
          <w:sz w:val="26"/>
          <w:szCs w:val="26"/>
        </w:rPr>
        <w:t xml:space="preserve">», 2009.- 816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12. Правила по предотвращению загрязнения с судов, эксплуатирующихся в морских районах и на внутренних водных путях Российской Федерации, изд. 2016 г. </w:t>
      </w:r>
      <w:proofErr w:type="gramStart"/>
      <w:r w:rsidRPr="007E7F5E">
        <w:rPr>
          <w:sz w:val="26"/>
          <w:szCs w:val="26"/>
        </w:rPr>
        <w:t>-С</w:t>
      </w:r>
      <w:proofErr w:type="gramEnd"/>
      <w:r w:rsidRPr="007E7F5E">
        <w:rPr>
          <w:sz w:val="26"/>
          <w:szCs w:val="26"/>
        </w:rPr>
        <w:t xml:space="preserve">Пб.: РМРС, 2016.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13. Харин В.М, </w:t>
      </w:r>
      <w:proofErr w:type="spellStart"/>
      <w:r w:rsidRPr="007E7F5E">
        <w:rPr>
          <w:sz w:val="26"/>
          <w:szCs w:val="26"/>
        </w:rPr>
        <w:t>Декин</w:t>
      </w:r>
      <w:proofErr w:type="spellEnd"/>
      <w:r w:rsidRPr="007E7F5E">
        <w:rPr>
          <w:sz w:val="26"/>
          <w:szCs w:val="26"/>
        </w:rPr>
        <w:t xml:space="preserve"> Б.Г, Занько О.Н, </w:t>
      </w:r>
      <w:proofErr w:type="spellStart"/>
      <w:r w:rsidRPr="007E7F5E">
        <w:rPr>
          <w:sz w:val="26"/>
          <w:szCs w:val="26"/>
        </w:rPr>
        <w:t>Писклов</w:t>
      </w:r>
      <w:proofErr w:type="spellEnd"/>
      <w:r w:rsidRPr="007E7F5E">
        <w:rPr>
          <w:sz w:val="26"/>
          <w:szCs w:val="26"/>
        </w:rPr>
        <w:t xml:space="preserve"> В.Т. Судовые вспомогательные механизмы и системы. Учебник. М.: Транспорт, 1992 - 312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14. Хомяков Н.М. Денисов В.В., Панов В.А. Электротехника и электрооборудование судов, Л. Судостроение, 1985.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15. Камкин С.В., </w:t>
      </w:r>
      <w:proofErr w:type="spellStart"/>
      <w:r w:rsidRPr="007E7F5E">
        <w:rPr>
          <w:sz w:val="26"/>
          <w:szCs w:val="26"/>
        </w:rPr>
        <w:t>Возницкий</w:t>
      </w:r>
      <w:proofErr w:type="spellEnd"/>
      <w:r w:rsidRPr="007E7F5E">
        <w:rPr>
          <w:sz w:val="26"/>
          <w:szCs w:val="26"/>
        </w:rPr>
        <w:t xml:space="preserve"> И.В., </w:t>
      </w:r>
      <w:proofErr w:type="spellStart"/>
      <w:r w:rsidRPr="007E7F5E">
        <w:rPr>
          <w:sz w:val="26"/>
          <w:szCs w:val="26"/>
        </w:rPr>
        <w:t>Лемещенко</w:t>
      </w:r>
      <w:proofErr w:type="spellEnd"/>
      <w:r w:rsidRPr="007E7F5E">
        <w:rPr>
          <w:sz w:val="26"/>
          <w:szCs w:val="26"/>
        </w:rPr>
        <w:t xml:space="preserve"> А.Л., </w:t>
      </w:r>
      <w:proofErr w:type="spellStart"/>
      <w:r w:rsidRPr="007E7F5E">
        <w:rPr>
          <w:sz w:val="26"/>
          <w:szCs w:val="26"/>
        </w:rPr>
        <w:t>Пунда</w:t>
      </w:r>
      <w:proofErr w:type="spellEnd"/>
      <w:r w:rsidRPr="007E7F5E">
        <w:rPr>
          <w:sz w:val="26"/>
          <w:szCs w:val="26"/>
        </w:rPr>
        <w:t xml:space="preserve"> А.С. и др. Эксплуатация судовых дизельных энергетических установок. – М.: Транспорт, 1996.-432с. 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16. Камкин С.В.,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Возницкий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 И.В., Шмелев В.П. Эксплуатация судовых дизелей. Учебник.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М.:Транспорт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, 1990 – 344 </w:t>
      </w:r>
      <w:proofErr w:type="gramStart"/>
      <w:r w:rsidRPr="007E7F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7F5E">
        <w:rPr>
          <w:rFonts w:ascii="Times New Roman" w:hAnsi="Times New Roman" w:cs="Times New Roman"/>
          <w:sz w:val="26"/>
          <w:szCs w:val="26"/>
        </w:rPr>
        <w:t>.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Костылев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И.И.,Петухов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 В.А. Судовые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системы</w:t>
      </w:r>
      <w:proofErr w:type="gramStart"/>
      <w:r w:rsidRPr="007E7F5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7E7F5E">
        <w:rPr>
          <w:rFonts w:ascii="Times New Roman" w:hAnsi="Times New Roman" w:cs="Times New Roman"/>
          <w:sz w:val="26"/>
          <w:szCs w:val="26"/>
        </w:rPr>
        <w:t>чебник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. СПб: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ГМАим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. С.О.Макарова, 2011 – 390 </w:t>
      </w:r>
      <w:proofErr w:type="gramStart"/>
      <w:r w:rsidRPr="007E7F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7F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18. </w:t>
      </w:r>
      <w:proofErr w:type="spellStart"/>
      <w:r w:rsidRPr="007E7F5E">
        <w:rPr>
          <w:sz w:val="26"/>
          <w:szCs w:val="26"/>
        </w:rPr>
        <w:t>Покудин</w:t>
      </w:r>
      <w:proofErr w:type="spellEnd"/>
      <w:r w:rsidRPr="007E7F5E">
        <w:rPr>
          <w:sz w:val="26"/>
          <w:szCs w:val="26"/>
        </w:rPr>
        <w:t xml:space="preserve"> В.Г., Вихров Н.М. Технология судоремонта. Учебник. Санкт-Петербург, Изд-во </w:t>
      </w:r>
      <w:proofErr w:type="spellStart"/>
      <w:r w:rsidRPr="007E7F5E">
        <w:rPr>
          <w:sz w:val="26"/>
          <w:szCs w:val="26"/>
        </w:rPr>
        <w:t>ПаркКом</w:t>
      </w:r>
      <w:proofErr w:type="spellEnd"/>
      <w:r w:rsidRPr="007E7F5E">
        <w:rPr>
          <w:sz w:val="26"/>
          <w:szCs w:val="26"/>
        </w:rPr>
        <w:t xml:space="preserve"> , 2007 г. 424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5C0C06" w:rsidRPr="007E7F5E" w:rsidRDefault="005C0C06" w:rsidP="00035022">
      <w:pPr>
        <w:pStyle w:val="Default"/>
        <w:rPr>
          <w:b/>
          <w:bCs/>
          <w:sz w:val="26"/>
          <w:szCs w:val="26"/>
        </w:rPr>
      </w:pP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Дополнительная </w:t>
      </w:r>
    </w:p>
    <w:p w:rsidR="00182166" w:rsidRPr="007E7F5E" w:rsidRDefault="00182166" w:rsidP="00035022">
      <w:pPr>
        <w:pStyle w:val="Default"/>
        <w:spacing w:after="36"/>
        <w:rPr>
          <w:sz w:val="26"/>
          <w:szCs w:val="26"/>
        </w:rPr>
      </w:pP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19. Дмитриев В.И. Обеспечение безопасности плавания: Учебное пособие для вузов водного транспорта. - М.: ИКЦ «</w:t>
      </w:r>
      <w:proofErr w:type="spellStart"/>
      <w:r w:rsidRPr="007E7F5E">
        <w:rPr>
          <w:sz w:val="26"/>
          <w:szCs w:val="26"/>
        </w:rPr>
        <w:t>Академкнига</w:t>
      </w:r>
      <w:proofErr w:type="spellEnd"/>
      <w:r w:rsidRPr="007E7F5E">
        <w:rPr>
          <w:sz w:val="26"/>
          <w:szCs w:val="26"/>
        </w:rPr>
        <w:t xml:space="preserve">», 2005. - 374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20. Михайлов А.В. Внутренние водные пути. Гидросооружения водных путей, портов и континентального шельфа. М</w:t>
      </w:r>
      <w:proofErr w:type="gramStart"/>
      <w:r w:rsidRPr="007E7F5E">
        <w:rPr>
          <w:sz w:val="26"/>
          <w:szCs w:val="26"/>
        </w:rPr>
        <w:t xml:space="preserve"> :</w:t>
      </w:r>
      <w:proofErr w:type="gramEnd"/>
      <w:r w:rsidRPr="007E7F5E">
        <w:rPr>
          <w:sz w:val="26"/>
          <w:szCs w:val="26"/>
        </w:rPr>
        <w:t xml:space="preserve"> АСВ, 2004, 448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21.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22. </w:t>
      </w:r>
      <w:proofErr w:type="spellStart"/>
      <w:r w:rsidRPr="007E7F5E">
        <w:rPr>
          <w:sz w:val="26"/>
          <w:szCs w:val="26"/>
        </w:rPr>
        <w:t>Снопков</w:t>
      </w:r>
      <w:proofErr w:type="spellEnd"/>
      <w:r w:rsidRPr="007E7F5E">
        <w:rPr>
          <w:sz w:val="26"/>
          <w:szCs w:val="26"/>
        </w:rPr>
        <w:t xml:space="preserve"> В.И. Управление судном, СПб: НПО Профессионал 3-е изд., 2004, 398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23. </w:t>
      </w:r>
      <w:proofErr w:type="spellStart"/>
      <w:r w:rsidRPr="007E7F5E">
        <w:rPr>
          <w:sz w:val="26"/>
          <w:szCs w:val="26"/>
        </w:rPr>
        <w:t>Катенин</w:t>
      </w:r>
      <w:proofErr w:type="spellEnd"/>
      <w:r w:rsidRPr="007E7F5E">
        <w:rPr>
          <w:sz w:val="26"/>
          <w:szCs w:val="26"/>
        </w:rPr>
        <w:t xml:space="preserve"> В.А., Зернов А.В., Фадеев Г.Г. Навигационно-гидрографическое обеспечение на внутренних водных путях. – М: </w:t>
      </w:r>
      <w:proofErr w:type="spellStart"/>
      <w:r w:rsidRPr="007E7F5E">
        <w:rPr>
          <w:sz w:val="26"/>
          <w:szCs w:val="26"/>
        </w:rPr>
        <w:t>Моркнига</w:t>
      </w:r>
      <w:proofErr w:type="spellEnd"/>
      <w:r w:rsidRPr="007E7F5E">
        <w:rPr>
          <w:sz w:val="26"/>
          <w:szCs w:val="26"/>
        </w:rPr>
        <w:t xml:space="preserve">, 2010.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24.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25. Артёмов Г.А. и др. Системы судовых энергетических установок. Учебник. Судостроение 1990 г. – 376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26. Кузнецов С.Е., Кудрявцев Ю.В. и др. Техническая эксплуатация судового электрооборудования. Учебно-справочное пособие. М.: Проспект, 2010 г.- 511 </w:t>
      </w:r>
      <w:proofErr w:type="gramStart"/>
      <w:r w:rsidRPr="007E7F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7F5E">
        <w:rPr>
          <w:rFonts w:ascii="Times New Roman" w:hAnsi="Times New Roman" w:cs="Times New Roman"/>
          <w:sz w:val="26"/>
          <w:szCs w:val="26"/>
        </w:rPr>
        <w:t>.</w:t>
      </w:r>
    </w:p>
    <w:p w:rsidR="002758C9" w:rsidRPr="007E7F5E" w:rsidRDefault="002758C9" w:rsidP="007554F2">
      <w:pPr>
        <w:pStyle w:val="Default"/>
        <w:jc w:val="center"/>
        <w:rPr>
          <w:b/>
          <w:sz w:val="26"/>
          <w:szCs w:val="26"/>
        </w:rPr>
      </w:pPr>
    </w:p>
    <w:sectPr w:rsidR="002758C9" w:rsidRPr="007E7F5E" w:rsidSect="007E3DFB">
      <w:footerReference w:type="default" r:id="rId9"/>
      <w:pgSz w:w="11906" w:h="16838"/>
      <w:pgMar w:top="567" w:right="851" w:bottom="567" w:left="1134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A9" w:rsidRDefault="004775A9" w:rsidP="007E3DFB">
      <w:pPr>
        <w:spacing w:after="0" w:line="240" w:lineRule="auto"/>
      </w:pPr>
      <w:r>
        <w:separator/>
      </w:r>
    </w:p>
  </w:endnote>
  <w:endnote w:type="continuationSeparator" w:id="0">
    <w:p w:rsidR="004775A9" w:rsidRDefault="004775A9" w:rsidP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219"/>
      <w:docPartObj>
        <w:docPartGallery w:val="Page Numbers (Bottom of Page)"/>
        <w:docPartUnique/>
      </w:docPartObj>
    </w:sdtPr>
    <w:sdtContent>
      <w:p w:rsidR="00A0607E" w:rsidRDefault="00D6241B">
        <w:pPr>
          <w:pStyle w:val="ab"/>
          <w:jc w:val="right"/>
        </w:pPr>
        <w:fldSimple w:instr=" PAGE   \* MERGEFORMAT ">
          <w:r w:rsidR="00002A19">
            <w:rPr>
              <w:noProof/>
            </w:rPr>
            <w:t>16</w:t>
          </w:r>
        </w:fldSimple>
      </w:p>
    </w:sdtContent>
  </w:sdt>
  <w:p w:rsidR="00A0607E" w:rsidRDefault="00A060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A9" w:rsidRDefault="004775A9" w:rsidP="007E3DFB">
      <w:pPr>
        <w:spacing w:after="0" w:line="240" w:lineRule="auto"/>
      </w:pPr>
      <w:r>
        <w:separator/>
      </w:r>
    </w:p>
  </w:footnote>
  <w:footnote w:type="continuationSeparator" w:id="0">
    <w:p w:rsidR="004775A9" w:rsidRDefault="004775A9" w:rsidP="007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85CB8"/>
    <w:multiLevelType w:val="hybridMultilevel"/>
    <w:tmpl w:val="4A2E03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51ADF"/>
    <w:multiLevelType w:val="multilevel"/>
    <w:tmpl w:val="4B86B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F493D"/>
    <w:multiLevelType w:val="multilevel"/>
    <w:tmpl w:val="C70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447DD"/>
    <w:multiLevelType w:val="multilevel"/>
    <w:tmpl w:val="74D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464DA"/>
    <w:multiLevelType w:val="multilevel"/>
    <w:tmpl w:val="777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93FB4"/>
    <w:multiLevelType w:val="multilevel"/>
    <w:tmpl w:val="5498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F1D"/>
    <w:rsid w:val="00002A19"/>
    <w:rsid w:val="00006224"/>
    <w:rsid w:val="000108E0"/>
    <w:rsid w:val="000118AC"/>
    <w:rsid w:val="000161B9"/>
    <w:rsid w:val="000268A9"/>
    <w:rsid w:val="00034C96"/>
    <w:rsid w:val="00035022"/>
    <w:rsid w:val="00042370"/>
    <w:rsid w:val="00045A74"/>
    <w:rsid w:val="00053A3C"/>
    <w:rsid w:val="00055A3E"/>
    <w:rsid w:val="000746F0"/>
    <w:rsid w:val="000766F5"/>
    <w:rsid w:val="00077DD0"/>
    <w:rsid w:val="00084185"/>
    <w:rsid w:val="00084F6D"/>
    <w:rsid w:val="000C1216"/>
    <w:rsid w:val="000C4B94"/>
    <w:rsid w:val="000C5194"/>
    <w:rsid w:val="000E061A"/>
    <w:rsid w:val="000E7FCD"/>
    <w:rsid w:val="000F0611"/>
    <w:rsid w:val="000F580C"/>
    <w:rsid w:val="000F5C7E"/>
    <w:rsid w:val="000F67F5"/>
    <w:rsid w:val="000F7062"/>
    <w:rsid w:val="00104261"/>
    <w:rsid w:val="00106283"/>
    <w:rsid w:val="001067C0"/>
    <w:rsid w:val="00120C55"/>
    <w:rsid w:val="00125C28"/>
    <w:rsid w:val="00142024"/>
    <w:rsid w:val="00145B01"/>
    <w:rsid w:val="001516FC"/>
    <w:rsid w:val="00154313"/>
    <w:rsid w:val="00164065"/>
    <w:rsid w:val="00164F18"/>
    <w:rsid w:val="00171C90"/>
    <w:rsid w:val="00173B2E"/>
    <w:rsid w:val="0018070B"/>
    <w:rsid w:val="00181B1E"/>
    <w:rsid w:val="00182166"/>
    <w:rsid w:val="00190E27"/>
    <w:rsid w:val="00194CBA"/>
    <w:rsid w:val="0019633C"/>
    <w:rsid w:val="001A0DA4"/>
    <w:rsid w:val="001A74F0"/>
    <w:rsid w:val="001B48BA"/>
    <w:rsid w:val="001C22CE"/>
    <w:rsid w:val="001C767B"/>
    <w:rsid w:val="001E2A42"/>
    <w:rsid w:val="001E4D0C"/>
    <w:rsid w:val="001F639A"/>
    <w:rsid w:val="002128E2"/>
    <w:rsid w:val="00224466"/>
    <w:rsid w:val="0022603E"/>
    <w:rsid w:val="00246698"/>
    <w:rsid w:val="00261C11"/>
    <w:rsid w:val="002636F5"/>
    <w:rsid w:val="00274874"/>
    <w:rsid w:val="002758C9"/>
    <w:rsid w:val="00282CC8"/>
    <w:rsid w:val="00296858"/>
    <w:rsid w:val="00297F69"/>
    <w:rsid w:val="002A10D9"/>
    <w:rsid w:val="002B1F4E"/>
    <w:rsid w:val="002B4E3E"/>
    <w:rsid w:val="002B6D72"/>
    <w:rsid w:val="002C1AAD"/>
    <w:rsid w:val="002C57DE"/>
    <w:rsid w:val="002E05C0"/>
    <w:rsid w:val="00303A9D"/>
    <w:rsid w:val="00311329"/>
    <w:rsid w:val="003126E8"/>
    <w:rsid w:val="00323B86"/>
    <w:rsid w:val="00336875"/>
    <w:rsid w:val="0034088E"/>
    <w:rsid w:val="00342692"/>
    <w:rsid w:val="00343A9F"/>
    <w:rsid w:val="00356C1F"/>
    <w:rsid w:val="00360241"/>
    <w:rsid w:val="0036199C"/>
    <w:rsid w:val="00362479"/>
    <w:rsid w:val="0036332C"/>
    <w:rsid w:val="0039198A"/>
    <w:rsid w:val="003B60F7"/>
    <w:rsid w:val="003C7CC8"/>
    <w:rsid w:val="003D1923"/>
    <w:rsid w:val="003D4312"/>
    <w:rsid w:val="003D46C3"/>
    <w:rsid w:val="003D7F34"/>
    <w:rsid w:val="003E04FC"/>
    <w:rsid w:val="003E3AA0"/>
    <w:rsid w:val="003F0621"/>
    <w:rsid w:val="003F3CA6"/>
    <w:rsid w:val="003F57C7"/>
    <w:rsid w:val="003F728F"/>
    <w:rsid w:val="00406963"/>
    <w:rsid w:val="004131D7"/>
    <w:rsid w:val="00416E1D"/>
    <w:rsid w:val="00421CF8"/>
    <w:rsid w:val="0042379D"/>
    <w:rsid w:val="00430C71"/>
    <w:rsid w:val="00451432"/>
    <w:rsid w:val="00467F1D"/>
    <w:rsid w:val="00476024"/>
    <w:rsid w:val="00476E71"/>
    <w:rsid w:val="004775A9"/>
    <w:rsid w:val="00480ED5"/>
    <w:rsid w:val="00486540"/>
    <w:rsid w:val="00487969"/>
    <w:rsid w:val="00496A68"/>
    <w:rsid w:val="00496A9B"/>
    <w:rsid w:val="004A0B2B"/>
    <w:rsid w:val="004A6130"/>
    <w:rsid w:val="004C2C12"/>
    <w:rsid w:val="004C455C"/>
    <w:rsid w:val="004D3444"/>
    <w:rsid w:val="004D38FB"/>
    <w:rsid w:val="004E129F"/>
    <w:rsid w:val="004F1166"/>
    <w:rsid w:val="004F48B1"/>
    <w:rsid w:val="0050172D"/>
    <w:rsid w:val="005050FA"/>
    <w:rsid w:val="0053102D"/>
    <w:rsid w:val="0054647C"/>
    <w:rsid w:val="00546B1D"/>
    <w:rsid w:val="00547B84"/>
    <w:rsid w:val="00553620"/>
    <w:rsid w:val="005568BF"/>
    <w:rsid w:val="00566495"/>
    <w:rsid w:val="0058260D"/>
    <w:rsid w:val="005901D0"/>
    <w:rsid w:val="00591544"/>
    <w:rsid w:val="005918BB"/>
    <w:rsid w:val="005A3697"/>
    <w:rsid w:val="005B0D6A"/>
    <w:rsid w:val="005B3E71"/>
    <w:rsid w:val="005C0C06"/>
    <w:rsid w:val="00601729"/>
    <w:rsid w:val="00605983"/>
    <w:rsid w:val="0061222A"/>
    <w:rsid w:val="006148A7"/>
    <w:rsid w:val="00615CE5"/>
    <w:rsid w:val="006306D3"/>
    <w:rsid w:val="00635D7B"/>
    <w:rsid w:val="006503CD"/>
    <w:rsid w:val="00653129"/>
    <w:rsid w:val="00655783"/>
    <w:rsid w:val="00675517"/>
    <w:rsid w:val="0067674A"/>
    <w:rsid w:val="006960F7"/>
    <w:rsid w:val="00696AFE"/>
    <w:rsid w:val="006A7E10"/>
    <w:rsid w:val="006B7B97"/>
    <w:rsid w:val="006E2F08"/>
    <w:rsid w:val="006E56B9"/>
    <w:rsid w:val="006F3F47"/>
    <w:rsid w:val="006F483E"/>
    <w:rsid w:val="006F5D55"/>
    <w:rsid w:val="00700DF7"/>
    <w:rsid w:val="007015F4"/>
    <w:rsid w:val="00704532"/>
    <w:rsid w:val="00717524"/>
    <w:rsid w:val="007335FD"/>
    <w:rsid w:val="007355D6"/>
    <w:rsid w:val="007425C4"/>
    <w:rsid w:val="007532B5"/>
    <w:rsid w:val="007554F2"/>
    <w:rsid w:val="00755DE7"/>
    <w:rsid w:val="00756575"/>
    <w:rsid w:val="00756D9B"/>
    <w:rsid w:val="00761AFF"/>
    <w:rsid w:val="007A43BC"/>
    <w:rsid w:val="007A4FFF"/>
    <w:rsid w:val="007B0FAA"/>
    <w:rsid w:val="007B3DBA"/>
    <w:rsid w:val="007C1AAA"/>
    <w:rsid w:val="007C2792"/>
    <w:rsid w:val="007C49F4"/>
    <w:rsid w:val="007C5414"/>
    <w:rsid w:val="007C76B2"/>
    <w:rsid w:val="007E08DB"/>
    <w:rsid w:val="007E3DFB"/>
    <w:rsid w:val="007E7F5E"/>
    <w:rsid w:val="007F0265"/>
    <w:rsid w:val="007F4EB5"/>
    <w:rsid w:val="00801DDA"/>
    <w:rsid w:val="008036C6"/>
    <w:rsid w:val="00815689"/>
    <w:rsid w:val="00820AE3"/>
    <w:rsid w:val="00823191"/>
    <w:rsid w:val="00825564"/>
    <w:rsid w:val="008266E7"/>
    <w:rsid w:val="00846048"/>
    <w:rsid w:val="00846F49"/>
    <w:rsid w:val="00852BAE"/>
    <w:rsid w:val="00856F22"/>
    <w:rsid w:val="0087310D"/>
    <w:rsid w:val="0087458C"/>
    <w:rsid w:val="0088667F"/>
    <w:rsid w:val="0089378A"/>
    <w:rsid w:val="00893988"/>
    <w:rsid w:val="008B5D69"/>
    <w:rsid w:val="008C2EF0"/>
    <w:rsid w:val="008E417A"/>
    <w:rsid w:val="008F03F0"/>
    <w:rsid w:val="008F3479"/>
    <w:rsid w:val="009105C2"/>
    <w:rsid w:val="00911A50"/>
    <w:rsid w:val="00914555"/>
    <w:rsid w:val="0091507D"/>
    <w:rsid w:val="0091691B"/>
    <w:rsid w:val="00941CF8"/>
    <w:rsid w:val="00950696"/>
    <w:rsid w:val="00956597"/>
    <w:rsid w:val="0097526F"/>
    <w:rsid w:val="009754C0"/>
    <w:rsid w:val="0098407F"/>
    <w:rsid w:val="00991E06"/>
    <w:rsid w:val="009931E3"/>
    <w:rsid w:val="00997459"/>
    <w:rsid w:val="009B4869"/>
    <w:rsid w:val="009B6005"/>
    <w:rsid w:val="009C4487"/>
    <w:rsid w:val="009C508B"/>
    <w:rsid w:val="009D02B7"/>
    <w:rsid w:val="009D4D8D"/>
    <w:rsid w:val="009D5D27"/>
    <w:rsid w:val="009E49C1"/>
    <w:rsid w:val="009F3346"/>
    <w:rsid w:val="009F3657"/>
    <w:rsid w:val="00A01E29"/>
    <w:rsid w:val="00A0607E"/>
    <w:rsid w:val="00A33CB3"/>
    <w:rsid w:val="00A36096"/>
    <w:rsid w:val="00A415E9"/>
    <w:rsid w:val="00A535ED"/>
    <w:rsid w:val="00A62FE6"/>
    <w:rsid w:val="00A63915"/>
    <w:rsid w:val="00A63A65"/>
    <w:rsid w:val="00A640C0"/>
    <w:rsid w:val="00A72BCC"/>
    <w:rsid w:val="00A84B8D"/>
    <w:rsid w:val="00A94436"/>
    <w:rsid w:val="00AB1881"/>
    <w:rsid w:val="00AB2D45"/>
    <w:rsid w:val="00AB35EE"/>
    <w:rsid w:val="00AD02B3"/>
    <w:rsid w:val="00AD22A9"/>
    <w:rsid w:val="00AD2350"/>
    <w:rsid w:val="00AD546C"/>
    <w:rsid w:val="00AE6511"/>
    <w:rsid w:val="00B00D7D"/>
    <w:rsid w:val="00B14D20"/>
    <w:rsid w:val="00B22F08"/>
    <w:rsid w:val="00B24280"/>
    <w:rsid w:val="00B25D57"/>
    <w:rsid w:val="00B34302"/>
    <w:rsid w:val="00B54373"/>
    <w:rsid w:val="00B774BE"/>
    <w:rsid w:val="00B820ED"/>
    <w:rsid w:val="00B831DD"/>
    <w:rsid w:val="00B8406E"/>
    <w:rsid w:val="00B8674E"/>
    <w:rsid w:val="00BA28A6"/>
    <w:rsid w:val="00BA3AA6"/>
    <w:rsid w:val="00BA5C71"/>
    <w:rsid w:val="00BA61BE"/>
    <w:rsid w:val="00BB074E"/>
    <w:rsid w:val="00BB65D3"/>
    <w:rsid w:val="00BC0E47"/>
    <w:rsid w:val="00BC5A6F"/>
    <w:rsid w:val="00BE3454"/>
    <w:rsid w:val="00C01A15"/>
    <w:rsid w:val="00C06471"/>
    <w:rsid w:val="00C122F4"/>
    <w:rsid w:val="00C24BD7"/>
    <w:rsid w:val="00C302A9"/>
    <w:rsid w:val="00C33E6A"/>
    <w:rsid w:val="00C3449B"/>
    <w:rsid w:val="00C34FBA"/>
    <w:rsid w:val="00C40FCC"/>
    <w:rsid w:val="00C42076"/>
    <w:rsid w:val="00C71627"/>
    <w:rsid w:val="00C72CE5"/>
    <w:rsid w:val="00C80CF6"/>
    <w:rsid w:val="00C849E4"/>
    <w:rsid w:val="00C946BB"/>
    <w:rsid w:val="00C94FA1"/>
    <w:rsid w:val="00CA05CF"/>
    <w:rsid w:val="00CB7A4A"/>
    <w:rsid w:val="00CC28FD"/>
    <w:rsid w:val="00CD4C72"/>
    <w:rsid w:val="00CE2F0C"/>
    <w:rsid w:val="00CE4866"/>
    <w:rsid w:val="00D10BF1"/>
    <w:rsid w:val="00D1149B"/>
    <w:rsid w:val="00D127E9"/>
    <w:rsid w:val="00D1465D"/>
    <w:rsid w:val="00D5403A"/>
    <w:rsid w:val="00D54EF4"/>
    <w:rsid w:val="00D6241B"/>
    <w:rsid w:val="00D841FF"/>
    <w:rsid w:val="00D94138"/>
    <w:rsid w:val="00D95F18"/>
    <w:rsid w:val="00D960A6"/>
    <w:rsid w:val="00D96E09"/>
    <w:rsid w:val="00DA1CEC"/>
    <w:rsid w:val="00DA4BF7"/>
    <w:rsid w:val="00DA753A"/>
    <w:rsid w:val="00DC0D96"/>
    <w:rsid w:val="00DC4382"/>
    <w:rsid w:val="00DD3D63"/>
    <w:rsid w:val="00DE67BB"/>
    <w:rsid w:val="00DE6D98"/>
    <w:rsid w:val="00DE7F64"/>
    <w:rsid w:val="00DF299B"/>
    <w:rsid w:val="00DF4C8A"/>
    <w:rsid w:val="00E000CB"/>
    <w:rsid w:val="00E00793"/>
    <w:rsid w:val="00E10AB3"/>
    <w:rsid w:val="00E11162"/>
    <w:rsid w:val="00E251CB"/>
    <w:rsid w:val="00E3066A"/>
    <w:rsid w:val="00E30D25"/>
    <w:rsid w:val="00E313DB"/>
    <w:rsid w:val="00E346A4"/>
    <w:rsid w:val="00E4023D"/>
    <w:rsid w:val="00E414FA"/>
    <w:rsid w:val="00E6256A"/>
    <w:rsid w:val="00E75998"/>
    <w:rsid w:val="00E974C5"/>
    <w:rsid w:val="00EA2128"/>
    <w:rsid w:val="00EA73E6"/>
    <w:rsid w:val="00ED0F59"/>
    <w:rsid w:val="00ED5E9E"/>
    <w:rsid w:val="00EF7E18"/>
    <w:rsid w:val="00F009DF"/>
    <w:rsid w:val="00F00EDF"/>
    <w:rsid w:val="00F02F17"/>
    <w:rsid w:val="00F145F6"/>
    <w:rsid w:val="00F17DA4"/>
    <w:rsid w:val="00F21D69"/>
    <w:rsid w:val="00F32648"/>
    <w:rsid w:val="00F33F2E"/>
    <w:rsid w:val="00F50257"/>
    <w:rsid w:val="00F506D3"/>
    <w:rsid w:val="00F56DDD"/>
    <w:rsid w:val="00F576E7"/>
    <w:rsid w:val="00F700B9"/>
    <w:rsid w:val="00F73FF4"/>
    <w:rsid w:val="00F75ECE"/>
    <w:rsid w:val="00F830BB"/>
    <w:rsid w:val="00F94273"/>
    <w:rsid w:val="00F95FEA"/>
    <w:rsid w:val="00FA153A"/>
    <w:rsid w:val="00FA75B8"/>
    <w:rsid w:val="00FC449C"/>
    <w:rsid w:val="00FE0399"/>
    <w:rsid w:val="00FE27A9"/>
    <w:rsid w:val="00FE3848"/>
    <w:rsid w:val="00FE3BCF"/>
    <w:rsid w:val="00FF2DDD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D"/>
  </w:style>
  <w:style w:type="paragraph" w:styleId="1">
    <w:name w:val="heading 1"/>
    <w:basedOn w:val="a"/>
    <w:next w:val="a"/>
    <w:link w:val="10"/>
    <w:uiPriority w:val="9"/>
    <w:qFormat/>
    <w:rsid w:val="0046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67F1D"/>
    <w:pPr>
      <w:spacing w:line="240" w:lineRule="auto"/>
      <w:outlineLvl w:val="9"/>
    </w:pPr>
    <w:rPr>
      <w:lang w:eastAsia="ar-SA"/>
    </w:rPr>
  </w:style>
  <w:style w:type="character" w:customStyle="1" w:styleId="4">
    <w:name w:val="Основной текст (4)_"/>
    <w:basedOn w:val="a0"/>
    <w:link w:val="40"/>
    <w:rsid w:val="00467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F1D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467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145B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45B01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8"/>
    <w:rsid w:val="00145B0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8"/>
    <w:rsid w:val="00145B0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DFB"/>
  </w:style>
  <w:style w:type="paragraph" w:styleId="ab">
    <w:name w:val="footer"/>
    <w:basedOn w:val="a"/>
    <w:link w:val="ac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DFB"/>
  </w:style>
  <w:style w:type="paragraph" w:customStyle="1" w:styleId="s1">
    <w:name w:val="s_1"/>
    <w:basedOn w:val="a"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41CF8"/>
    <w:rPr>
      <w:color w:val="0000FF"/>
      <w:u w:val="single"/>
    </w:rPr>
  </w:style>
  <w:style w:type="character" w:customStyle="1" w:styleId="ae">
    <w:name w:val="Подпись к таблице_"/>
    <w:basedOn w:val="a0"/>
    <w:link w:val="af"/>
    <w:rsid w:val="007554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554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8"/>
    <w:rsid w:val="0097526F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97526F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89378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89378A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4">
    <w:name w:val="Подпись к таблице1"/>
    <w:basedOn w:val="a"/>
    <w:rsid w:val="006557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9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rsid w:val="001F639A"/>
    <w:pPr>
      <w:widowControl w:val="0"/>
      <w:shd w:val="clear" w:color="auto" w:fill="FFFFFF"/>
      <w:spacing w:before="240" w:after="240" w:line="0" w:lineRule="atLeast"/>
      <w:ind w:hanging="270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22">
    <w:name w:val="Подпись к таблице (2)_"/>
    <w:basedOn w:val="a0"/>
    <w:link w:val="23"/>
    <w:rsid w:val="005B0D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B0D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B060-3C37-4F0F-9FEA-75B26A33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3717</TotalTime>
  <Pages>45</Pages>
  <Words>14640</Words>
  <Characters>83448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2019-07-16T06:11:00Z</cp:lastPrinted>
  <dcterms:created xsi:type="dcterms:W3CDTF">2019-07-15T18:14:00Z</dcterms:created>
  <dcterms:modified xsi:type="dcterms:W3CDTF">2019-11-01T06:38:00Z</dcterms:modified>
</cp:coreProperties>
</file>